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414D6" w:rsidRPr="003F5BA6" w14:paraId="0E04942C" w14:textId="77777777" w:rsidTr="00EC264D">
        <w:tc>
          <w:tcPr>
            <w:tcW w:w="9181" w:type="dxa"/>
          </w:tcPr>
          <w:p w14:paraId="11FBEC45" w14:textId="77777777" w:rsidR="001414D6" w:rsidRPr="003F5BA6" w:rsidRDefault="001414D6" w:rsidP="00EC264D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</w:tcPr>
          <w:p w14:paraId="08A3C68C" w14:textId="77777777" w:rsidR="001414D6" w:rsidRPr="003F5BA6" w:rsidRDefault="001414D6" w:rsidP="00EC264D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  <w:tr w:rsidR="00E753EA" w:rsidRPr="003F5BA6" w14:paraId="7F595BD1" w14:textId="77777777" w:rsidTr="00EC264D">
        <w:tc>
          <w:tcPr>
            <w:tcW w:w="9181" w:type="dxa"/>
          </w:tcPr>
          <w:p w14:paraId="60B50F02" w14:textId="77777777" w:rsidR="00E753EA" w:rsidRPr="003F5BA6" w:rsidRDefault="00E753EA" w:rsidP="00E753EA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 xml:space="preserve">Президент РФСОО </w:t>
            </w:r>
          </w:p>
          <w:p w14:paraId="1D0DB451" w14:textId="77777777" w:rsidR="00E753EA" w:rsidRPr="003F5BA6" w:rsidRDefault="00E753EA" w:rsidP="00A147EF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 xml:space="preserve"> «Московская федерация</w:t>
            </w:r>
          </w:p>
          <w:p w14:paraId="31CB532E" w14:textId="77777777" w:rsidR="00E753EA" w:rsidRPr="003F5BA6" w:rsidRDefault="00E753EA" w:rsidP="00A147EF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 xml:space="preserve">боулинга» </w:t>
            </w:r>
          </w:p>
        </w:tc>
        <w:tc>
          <w:tcPr>
            <w:tcW w:w="284" w:type="dxa"/>
          </w:tcPr>
          <w:p w14:paraId="6042D7B0" w14:textId="77777777" w:rsidR="00E753EA" w:rsidRPr="003F5BA6" w:rsidRDefault="00E753EA" w:rsidP="00EC26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53EA" w:rsidRPr="003F5BA6" w14:paraId="1CCDAADA" w14:textId="77777777" w:rsidTr="00EC264D">
        <w:tc>
          <w:tcPr>
            <w:tcW w:w="9181" w:type="dxa"/>
          </w:tcPr>
          <w:p w14:paraId="22245BCF" w14:textId="77777777" w:rsidR="00E753EA" w:rsidRPr="003F5BA6" w:rsidRDefault="00E753EA" w:rsidP="00A147EF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  <w:p w14:paraId="67E2E9D7" w14:textId="77777777" w:rsidR="00E753EA" w:rsidRPr="003F5BA6" w:rsidRDefault="00E753EA" w:rsidP="00A147EF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________________  Г.В. Суханова</w:t>
            </w:r>
          </w:p>
        </w:tc>
        <w:tc>
          <w:tcPr>
            <w:tcW w:w="284" w:type="dxa"/>
          </w:tcPr>
          <w:p w14:paraId="0731CE8D" w14:textId="77777777" w:rsidR="00E753EA" w:rsidRPr="003F5BA6" w:rsidRDefault="00E753EA" w:rsidP="00EC264D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414D6" w:rsidRPr="003F5BA6" w14:paraId="690C5E92" w14:textId="77777777" w:rsidTr="00B45522">
        <w:trPr>
          <w:trHeight w:val="624"/>
        </w:trPr>
        <w:tc>
          <w:tcPr>
            <w:tcW w:w="9181" w:type="dxa"/>
          </w:tcPr>
          <w:p w14:paraId="19202671" w14:textId="77777777" w:rsidR="001414D6" w:rsidRPr="003F5BA6" w:rsidRDefault="001414D6" w:rsidP="00EC26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016F8E34" w14:textId="1C1B807F" w:rsidR="001414D6" w:rsidRPr="003F5BA6" w:rsidRDefault="001414D6" w:rsidP="0076229B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«</w:t>
            </w:r>
            <w:r w:rsidR="00EE4C30">
              <w:rPr>
                <w:rFonts w:ascii="Arial Narrow" w:hAnsi="Arial Narrow"/>
                <w:sz w:val="28"/>
                <w:szCs w:val="28"/>
              </w:rPr>
              <w:t>20</w:t>
            </w:r>
            <w:r w:rsidR="001D3A78" w:rsidRPr="003F5BA6">
              <w:rPr>
                <w:rFonts w:ascii="Arial Narrow" w:hAnsi="Arial Narrow"/>
                <w:sz w:val="28"/>
                <w:szCs w:val="28"/>
              </w:rPr>
              <w:t xml:space="preserve">» </w:t>
            </w:r>
            <w:r w:rsidR="00B45522">
              <w:rPr>
                <w:rFonts w:ascii="Arial Narrow" w:hAnsi="Arial Narrow"/>
                <w:sz w:val="28"/>
                <w:szCs w:val="28"/>
              </w:rPr>
              <w:t>сентября</w:t>
            </w:r>
            <w:r w:rsidRPr="003F5BA6">
              <w:rPr>
                <w:rFonts w:ascii="Arial Narrow" w:hAnsi="Arial Narrow"/>
                <w:sz w:val="28"/>
                <w:szCs w:val="28"/>
              </w:rPr>
              <w:t xml:space="preserve"> 201</w:t>
            </w:r>
            <w:r w:rsidR="00B45522">
              <w:rPr>
                <w:rFonts w:ascii="Arial Narrow" w:hAnsi="Arial Narrow"/>
                <w:sz w:val="28"/>
                <w:szCs w:val="28"/>
              </w:rPr>
              <w:t>6</w:t>
            </w:r>
            <w:r w:rsidRPr="003F5BA6">
              <w:rPr>
                <w:rFonts w:ascii="Arial Narrow" w:hAnsi="Arial Narrow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2FAF0981" w14:textId="77777777" w:rsidR="001414D6" w:rsidRPr="003F5BA6" w:rsidRDefault="001414D6" w:rsidP="00EC264D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1A950209" w14:textId="77777777" w:rsidR="008F6178" w:rsidRPr="003F5BA6" w:rsidRDefault="008F6178" w:rsidP="00D15C36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РЕГЛАМЕНТ</w:t>
      </w:r>
    </w:p>
    <w:p w14:paraId="617BE025" w14:textId="77777777" w:rsidR="008F6178" w:rsidRPr="003F5BA6" w:rsidRDefault="008F6178" w:rsidP="0056513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«КОМАНДНЫЙ ЧЕМПИОНАТ МОСКВЫ 201</w:t>
      </w:r>
      <w:r w:rsidR="00B45522">
        <w:rPr>
          <w:rFonts w:ascii="Arial Narrow" w:hAnsi="Arial Narrow"/>
          <w:sz w:val="28"/>
          <w:szCs w:val="28"/>
        </w:rPr>
        <w:t>6</w:t>
      </w:r>
      <w:r w:rsidRPr="003F5BA6">
        <w:rPr>
          <w:rFonts w:ascii="Arial Narrow" w:hAnsi="Arial Narrow"/>
          <w:sz w:val="28"/>
          <w:szCs w:val="28"/>
        </w:rPr>
        <w:t xml:space="preserve"> г.»</w:t>
      </w:r>
    </w:p>
    <w:p w14:paraId="6852D337" w14:textId="77777777" w:rsidR="00807566" w:rsidRPr="003F5BA6" w:rsidRDefault="001D3A78" w:rsidP="0056513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парные соревнования</w:t>
      </w:r>
    </w:p>
    <w:p w14:paraId="4C7DD4C6" w14:textId="77777777" w:rsidR="004E6EF7" w:rsidRPr="003F5BA6" w:rsidRDefault="001D3A78" w:rsidP="0056513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Дата проведения: 1</w:t>
      </w:r>
      <w:r w:rsidR="00B45522">
        <w:rPr>
          <w:rFonts w:ascii="Arial Narrow" w:hAnsi="Arial Narrow"/>
          <w:sz w:val="28"/>
          <w:szCs w:val="28"/>
        </w:rPr>
        <w:t>7</w:t>
      </w:r>
      <w:r w:rsidR="00074C8D" w:rsidRPr="003F5BA6">
        <w:rPr>
          <w:rFonts w:ascii="Arial Narrow" w:hAnsi="Arial Narrow"/>
          <w:sz w:val="28"/>
          <w:szCs w:val="28"/>
        </w:rPr>
        <w:t xml:space="preserve"> - </w:t>
      </w:r>
      <w:r w:rsidR="00B45522">
        <w:rPr>
          <w:rFonts w:ascii="Arial Narrow" w:hAnsi="Arial Narrow"/>
          <w:sz w:val="28"/>
          <w:szCs w:val="28"/>
        </w:rPr>
        <w:t>18 октября 2016 г.</w:t>
      </w:r>
    </w:p>
    <w:p w14:paraId="12588A12" w14:textId="77777777" w:rsidR="004E6EF7" w:rsidRPr="003F5BA6" w:rsidRDefault="004E6EF7" w:rsidP="0056513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69B59BB8" w14:textId="77777777" w:rsidR="008F6178" w:rsidRPr="003F5BA6" w:rsidRDefault="008F6178" w:rsidP="00D15C36">
      <w:pPr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  <w:lang w:val="en-US"/>
        </w:rPr>
        <w:t>I</w:t>
      </w:r>
      <w:r w:rsidRPr="003F5BA6">
        <w:rPr>
          <w:rFonts w:ascii="Arial Narrow" w:hAnsi="Arial Narrow"/>
          <w:bCs/>
          <w:sz w:val="28"/>
          <w:szCs w:val="28"/>
        </w:rPr>
        <w:t>. Общие положения:</w:t>
      </w:r>
    </w:p>
    <w:p w14:paraId="7723D11C" w14:textId="77777777" w:rsidR="008F6178" w:rsidRPr="003F5BA6" w:rsidRDefault="008F6178" w:rsidP="00D15C36">
      <w:pPr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</w:p>
    <w:p w14:paraId="341A1543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Командный Чемпионат Москвы 201</w:t>
      </w:r>
      <w:r w:rsidR="00B45522">
        <w:rPr>
          <w:rFonts w:ascii="Arial Narrow" w:hAnsi="Arial Narrow"/>
          <w:sz w:val="28"/>
          <w:szCs w:val="28"/>
        </w:rPr>
        <w:t>6</w:t>
      </w:r>
      <w:r w:rsidRPr="003F5BA6">
        <w:rPr>
          <w:rFonts w:ascii="Arial Narrow" w:hAnsi="Arial Narrow"/>
          <w:sz w:val="28"/>
          <w:szCs w:val="28"/>
        </w:rPr>
        <w:t xml:space="preserve"> г. (КЧМ), проводится в соответствии с календарным планом Московской федерации боулинга (МФСБ) на 201</w:t>
      </w:r>
      <w:r w:rsidR="00B45522">
        <w:rPr>
          <w:rFonts w:ascii="Arial Narrow" w:hAnsi="Arial Narrow"/>
          <w:sz w:val="28"/>
          <w:szCs w:val="28"/>
        </w:rPr>
        <w:t>6</w:t>
      </w:r>
      <w:r w:rsidRPr="003F5BA6">
        <w:rPr>
          <w:rFonts w:ascii="Arial Narrow" w:hAnsi="Arial Narrow"/>
          <w:sz w:val="28"/>
          <w:szCs w:val="28"/>
        </w:rPr>
        <w:t xml:space="preserve"> год.</w:t>
      </w:r>
    </w:p>
    <w:p w14:paraId="67AE6901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bookmarkStart w:id="0" w:name="OLE_LINK3"/>
      <w:bookmarkStart w:id="1" w:name="OLE_LINK4"/>
      <w:r w:rsidRPr="003F5BA6">
        <w:rPr>
          <w:rFonts w:ascii="Arial Narrow" w:hAnsi="Arial Narrow"/>
          <w:sz w:val="28"/>
          <w:szCs w:val="28"/>
        </w:rPr>
        <w:t>Командный Чемпионат Москвы</w:t>
      </w:r>
      <w:r w:rsidR="00435939" w:rsidRPr="003F5BA6">
        <w:rPr>
          <w:rFonts w:ascii="Arial Narrow" w:hAnsi="Arial Narrow"/>
          <w:sz w:val="28"/>
          <w:szCs w:val="28"/>
        </w:rPr>
        <w:t xml:space="preserve"> 201</w:t>
      </w:r>
      <w:r w:rsidR="00B45522">
        <w:rPr>
          <w:rFonts w:ascii="Arial Narrow" w:hAnsi="Arial Narrow"/>
          <w:sz w:val="28"/>
          <w:szCs w:val="28"/>
        </w:rPr>
        <w:t>6</w:t>
      </w:r>
      <w:r w:rsidRPr="003F5BA6">
        <w:rPr>
          <w:rFonts w:ascii="Arial Narrow" w:hAnsi="Arial Narrow"/>
          <w:sz w:val="28"/>
          <w:szCs w:val="28"/>
        </w:rPr>
        <w:t xml:space="preserve"> проводится в соответствии с правилами вида спорта «боулинг», утвержденными приказом </w:t>
      </w:r>
      <w:proofErr w:type="spellStart"/>
      <w:r w:rsidRPr="003F5BA6">
        <w:rPr>
          <w:rFonts w:ascii="Arial Narrow" w:hAnsi="Arial Narrow"/>
          <w:sz w:val="28"/>
          <w:szCs w:val="28"/>
        </w:rPr>
        <w:t>Минспорттуризма</w:t>
      </w:r>
      <w:proofErr w:type="spellEnd"/>
      <w:r w:rsidRPr="003F5BA6">
        <w:rPr>
          <w:rFonts w:ascii="Arial Narrow" w:hAnsi="Arial Narrow"/>
          <w:sz w:val="28"/>
          <w:szCs w:val="28"/>
        </w:rPr>
        <w:t xml:space="preserve"> Росс</w:t>
      </w:r>
      <w:r w:rsidR="00435939" w:rsidRPr="003F5BA6">
        <w:rPr>
          <w:rFonts w:ascii="Arial Narrow" w:hAnsi="Arial Narrow"/>
          <w:sz w:val="28"/>
          <w:szCs w:val="28"/>
        </w:rPr>
        <w:t xml:space="preserve">ии от 31 марта 2010 г. № 260 и </w:t>
      </w:r>
      <w:r w:rsidRPr="003F5BA6">
        <w:rPr>
          <w:rFonts w:ascii="Arial Narrow" w:hAnsi="Arial Narrow"/>
          <w:sz w:val="28"/>
          <w:szCs w:val="28"/>
        </w:rPr>
        <w:t>настоящим Положением.</w:t>
      </w:r>
    </w:p>
    <w:p w14:paraId="28FF3803" w14:textId="77777777" w:rsidR="00074C8D" w:rsidRPr="003F5BA6" w:rsidRDefault="00074C8D" w:rsidP="00074C8D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62148D1A" w14:textId="7A8BC7D1" w:rsidR="008F6178" w:rsidRPr="00980E3A" w:rsidRDefault="008F6178" w:rsidP="00074C8D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980E3A">
        <w:rPr>
          <w:rFonts w:ascii="Arial Narrow" w:hAnsi="Arial Narrow"/>
          <w:b/>
          <w:sz w:val="28"/>
          <w:szCs w:val="28"/>
        </w:rPr>
        <w:t xml:space="preserve">Место проведения </w:t>
      </w:r>
      <w:r w:rsidR="00435939" w:rsidRPr="00980E3A">
        <w:rPr>
          <w:rFonts w:ascii="Arial Narrow" w:hAnsi="Arial Narrow"/>
          <w:b/>
          <w:sz w:val="28"/>
          <w:szCs w:val="28"/>
        </w:rPr>
        <w:t>К</w:t>
      </w:r>
      <w:r w:rsidRPr="00980E3A">
        <w:rPr>
          <w:rFonts w:ascii="Arial Narrow" w:hAnsi="Arial Narrow"/>
          <w:b/>
          <w:sz w:val="28"/>
          <w:szCs w:val="28"/>
        </w:rPr>
        <w:t>ЧМ 201</w:t>
      </w:r>
      <w:r w:rsidR="00B45522" w:rsidRPr="00980E3A">
        <w:rPr>
          <w:rFonts w:ascii="Arial Narrow" w:hAnsi="Arial Narrow"/>
          <w:b/>
          <w:sz w:val="28"/>
          <w:szCs w:val="28"/>
        </w:rPr>
        <w:t>6</w:t>
      </w:r>
      <w:r w:rsidRPr="00980E3A">
        <w:rPr>
          <w:rFonts w:ascii="Arial Narrow" w:hAnsi="Arial Narrow"/>
          <w:b/>
          <w:sz w:val="28"/>
          <w:szCs w:val="28"/>
        </w:rPr>
        <w:t xml:space="preserve"> – Москва, ул. </w:t>
      </w:r>
      <w:r w:rsidR="0037694B">
        <w:rPr>
          <w:rFonts w:ascii="Arial Narrow" w:hAnsi="Arial Narrow"/>
          <w:b/>
          <w:sz w:val="28"/>
          <w:szCs w:val="28"/>
        </w:rPr>
        <w:t>Голубинская д.16</w:t>
      </w:r>
      <w:bookmarkStart w:id="2" w:name="_GoBack"/>
      <w:bookmarkEnd w:id="2"/>
      <w:r w:rsidRPr="00980E3A">
        <w:rPr>
          <w:rFonts w:ascii="Arial Narrow" w:hAnsi="Arial Narrow"/>
          <w:b/>
          <w:sz w:val="28"/>
          <w:szCs w:val="28"/>
        </w:rPr>
        <w:t>. БЦ «</w:t>
      </w:r>
      <w:proofErr w:type="spellStart"/>
      <w:r w:rsidR="0037694B">
        <w:rPr>
          <w:rFonts w:ascii="Arial Narrow" w:hAnsi="Arial Narrow"/>
          <w:b/>
          <w:sz w:val="28"/>
          <w:szCs w:val="28"/>
        </w:rPr>
        <w:t>Мореон</w:t>
      </w:r>
      <w:proofErr w:type="spellEnd"/>
      <w:r w:rsidRPr="00980E3A">
        <w:rPr>
          <w:rFonts w:ascii="Arial Narrow" w:hAnsi="Arial Narrow"/>
          <w:b/>
          <w:sz w:val="28"/>
          <w:szCs w:val="28"/>
        </w:rPr>
        <w:t>»</w:t>
      </w:r>
    </w:p>
    <w:p w14:paraId="4975F942" w14:textId="77777777" w:rsidR="00074C8D" w:rsidRPr="003F5BA6" w:rsidRDefault="00074C8D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4DE83882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Командный Чемпионат Москвы </w:t>
      </w:r>
      <w:r w:rsidR="00435939" w:rsidRPr="003F5BA6">
        <w:rPr>
          <w:rFonts w:ascii="Arial Narrow" w:hAnsi="Arial Narrow"/>
          <w:sz w:val="28"/>
          <w:szCs w:val="28"/>
        </w:rPr>
        <w:t>201</w:t>
      </w:r>
      <w:r w:rsidR="00B45522">
        <w:rPr>
          <w:rFonts w:ascii="Arial Narrow" w:hAnsi="Arial Narrow"/>
          <w:sz w:val="28"/>
          <w:szCs w:val="28"/>
        </w:rPr>
        <w:t>6</w:t>
      </w:r>
      <w:r w:rsidRPr="003F5BA6">
        <w:rPr>
          <w:rFonts w:ascii="Arial Narrow" w:hAnsi="Arial Narrow"/>
          <w:sz w:val="28"/>
          <w:szCs w:val="28"/>
        </w:rPr>
        <w:t xml:space="preserve"> проводится с целью развития и популяризации боулинга в городе Москве.</w:t>
      </w:r>
    </w:p>
    <w:p w14:paraId="60CCC3C4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Задачами проведения спортивных соревнований являются:</w:t>
      </w:r>
    </w:p>
    <w:p w14:paraId="2A7F2FAA" w14:textId="77777777" w:rsidR="008F6178" w:rsidRPr="003F5BA6" w:rsidRDefault="0043593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а) о</w:t>
      </w:r>
      <w:r w:rsidR="008F6178" w:rsidRPr="003F5BA6">
        <w:rPr>
          <w:rFonts w:ascii="Arial Narrow" w:hAnsi="Arial Narrow"/>
          <w:sz w:val="28"/>
          <w:szCs w:val="28"/>
        </w:rPr>
        <w:t xml:space="preserve">пределения Команды </w:t>
      </w:r>
      <w:r w:rsidRPr="003F5BA6">
        <w:rPr>
          <w:rFonts w:ascii="Arial Narrow" w:hAnsi="Arial Narrow"/>
          <w:sz w:val="28"/>
          <w:szCs w:val="28"/>
        </w:rPr>
        <w:t xml:space="preserve">- </w:t>
      </w:r>
      <w:r w:rsidR="008F6178" w:rsidRPr="003F5BA6">
        <w:rPr>
          <w:rFonts w:ascii="Arial Narrow" w:hAnsi="Arial Narrow"/>
          <w:sz w:val="28"/>
          <w:szCs w:val="28"/>
        </w:rPr>
        <w:t>Чемпиона Москвы</w:t>
      </w:r>
      <w:r w:rsidR="003F5BA6">
        <w:rPr>
          <w:rFonts w:ascii="Arial Narrow" w:hAnsi="Arial Narrow"/>
          <w:sz w:val="28"/>
          <w:szCs w:val="28"/>
        </w:rPr>
        <w:t xml:space="preserve"> в парных соревнованиях</w:t>
      </w:r>
      <w:r w:rsidR="00B45522">
        <w:rPr>
          <w:rFonts w:ascii="Arial Narrow" w:hAnsi="Arial Narrow"/>
          <w:sz w:val="28"/>
          <w:szCs w:val="28"/>
        </w:rPr>
        <w:t xml:space="preserve"> 2016</w:t>
      </w:r>
      <w:r w:rsidR="008F6178" w:rsidRPr="003F5BA6">
        <w:rPr>
          <w:rFonts w:ascii="Arial Narrow" w:hAnsi="Arial Narrow"/>
          <w:sz w:val="28"/>
          <w:szCs w:val="28"/>
        </w:rPr>
        <w:t xml:space="preserve"> года;</w:t>
      </w:r>
    </w:p>
    <w:p w14:paraId="6C545117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б) выявление сильнейших спортсменов для комплектования спортивных сборных команд Москвы;</w:t>
      </w:r>
    </w:p>
    <w:p w14:paraId="79B7D25E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в) подготовка спортивной сборной команды Москвы для участия в командных чемпионатах России и других российских спортивных соревнованиях;</w:t>
      </w:r>
    </w:p>
    <w:p w14:paraId="1C0E5976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г) подготовка спортивного резерва;</w:t>
      </w:r>
    </w:p>
    <w:p w14:paraId="6D8ABA56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д) популяризация боулинга;</w:t>
      </w:r>
    </w:p>
    <w:p w14:paraId="7E1B7777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е) повышение мастерства действующих спортсменов.</w:t>
      </w:r>
    </w:p>
    <w:p w14:paraId="7EC304BE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1A99D840" w14:textId="77777777" w:rsidR="008F6178" w:rsidRPr="003F5BA6" w:rsidRDefault="008F6178" w:rsidP="00D15C36">
      <w:pPr>
        <w:spacing w:after="0" w:line="240" w:lineRule="auto"/>
        <w:ind w:firstLine="709"/>
        <w:jc w:val="both"/>
        <w:rPr>
          <w:rStyle w:val="ac"/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Все основные документы размещены на официальном сайте МФСБ в разделе Документы - </w:t>
      </w:r>
      <w:hyperlink r:id="rId8" w:history="1">
        <w:r w:rsidRPr="003F5BA6">
          <w:rPr>
            <w:rStyle w:val="ac"/>
            <w:rFonts w:ascii="Arial Narrow" w:hAnsi="Arial Narrow"/>
            <w:sz w:val="28"/>
            <w:szCs w:val="28"/>
          </w:rPr>
          <w:t>http://www.fmsbowling.ru/docs</w:t>
        </w:r>
      </w:hyperlink>
    </w:p>
    <w:p w14:paraId="1B09C008" w14:textId="77777777" w:rsidR="00CC6B64" w:rsidRPr="003F5BA6" w:rsidRDefault="00CC6B64" w:rsidP="00D15C36">
      <w:pPr>
        <w:spacing w:after="0" w:line="240" w:lineRule="auto"/>
        <w:ind w:firstLine="709"/>
        <w:jc w:val="both"/>
        <w:rPr>
          <w:rStyle w:val="ac"/>
          <w:rFonts w:ascii="Arial Narrow" w:hAnsi="Arial Narrow"/>
          <w:sz w:val="28"/>
          <w:szCs w:val="28"/>
        </w:rPr>
      </w:pPr>
    </w:p>
    <w:p w14:paraId="6018AFE5" w14:textId="77777777" w:rsidR="007B7809" w:rsidRPr="003F5BA6" w:rsidRDefault="007B7809" w:rsidP="00D15C36">
      <w:pPr>
        <w:spacing w:after="0" w:line="240" w:lineRule="auto"/>
        <w:ind w:firstLine="709"/>
        <w:jc w:val="both"/>
        <w:rPr>
          <w:rFonts w:ascii="Arial Narrow" w:hAnsi="Arial Narrow"/>
          <w:color w:val="FF0000"/>
          <w:sz w:val="28"/>
          <w:szCs w:val="28"/>
        </w:rPr>
      </w:pPr>
    </w:p>
    <w:p w14:paraId="2E20DEDA" w14:textId="77777777" w:rsidR="007B7809" w:rsidRPr="00B45522" w:rsidRDefault="00F652FC" w:rsidP="007B780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FF0000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Стоимость </w:t>
      </w:r>
      <w:r w:rsidR="00FD2D0C">
        <w:rPr>
          <w:rFonts w:ascii="Arial Narrow" w:hAnsi="Arial Narrow"/>
          <w:sz w:val="28"/>
          <w:szCs w:val="28"/>
        </w:rPr>
        <w:t>стартового взноса за участие</w:t>
      </w:r>
      <w:r w:rsidR="00726322">
        <w:rPr>
          <w:rFonts w:ascii="Arial Narrow" w:hAnsi="Arial Narrow"/>
          <w:sz w:val="28"/>
          <w:szCs w:val="28"/>
        </w:rPr>
        <w:t xml:space="preserve"> в </w:t>
      </w:r>
      <w:r w:rsidR="007B7809" w:rsidRPr="00EE4C30">
        <w:rPr>
          <w:rFonts w:ascii="Arial Narrow" w:hAnsi="Arial Narrow"/>
          <w:color w:val="000000" w:themeColor="text1"/>
          <w:sz w:val="28"/>
          <w:szCs w:val="28"/>
        </w:rPr>
        <w:t xml:space="preserve">КЧМ – </w:t>
      </w:r>
      <w:r w:rsidR="0076229B" w:rsidRPr="00EE4C30">
        <w:rPr>
          <w:rFonts w:ascii="Arial Narrow" w:hAnsi="Arial Narrow"/>
          <w:color w:val="000000" w:themeColor="text1"/>
          <w:sz w:val="28"/>
          <w:szCs w:val="28"/>
        </w:rPr>
        <w:t>3</w:t>
      </w:r>
      <w:r w:rsidR="00EC5905" w:rsidRPr="00EE4C30">
        <w:rPr>
          <w:rFonts w:ascii="Arial Narrow" w:hAnsi="Arial Narrow"/>
          <w:color w:val="000000" w:themeColor="text1"/>
          <w:sz w:val="28"/>
          <w:szCs w:val="28"/>
        </w:rPr>
        <w:t>000</w:t>
      </w:r>
      <w:r w:rsidR="00391730" w:rsidRPr="00EE4C30">
        <w:rPr>
          <w:rFonts w:ascii="Arial Narrow" w:hAnsi="Arial Narrow"/>
          <w:color w:val="000000" w:themeColor="text1"/>
          <w:sz w:val="28"/>
          <w:szCs w:val="28"/>
        </w:rPr>
        <w:t xml:space="preserve"> рублей</w:t>
      </w:r>
      <w:r w:rsidR="007B7809" w:rsidRPr="00EE4C30">
        <w:rPr>
          <w:rFonts w:ascii="Arial Narrow" w:hAnsi="Arial Narrow"/>
          <w:color w:val="000000" w:themeColor="text1"/>
          <w:sz w:val="28"/>
          <w:szCs w:val="28"/>
        </w:rPr>
        <w:t xml:space="preserve"> с каждой </w:t>
      </w:r>
      <w:r w:rsidR="00A55356" w:rsidRPr="00EE4C30">
        <w:rPr>
          <w:rFonts w:ascii="Arial Narrow" w:hAnsi="Arial Narrow"/>
          <w:color w:val="000000" w:themeColor="text1"/>
          <w:sz w:val="28"/>
          <w:szCs w:val="28"/>
        </w:rPr>
        <w:t>пары</w:t>
      </w:r>
      <w:r w:rsidR="007B7809" w:rsidRPr="00EE4C30">
        <w:rPr>
          <w:rFonts w:ascii="Arial Narrow" w:hAnsi="Arial Narrow"/>
          <w:color w:val="000000" w:themeColor="text1"/>
          <w:sz w:val="28"/>
          <w:szCs w:val="28"/>
        </w:rPr>
        <w:t>.</w:t>
      </w:r>
      <w:r w:rsidR="00EC5905" w:rsidRPr="00B45522">
        <w:rPr>
          <w:rFonts w:ascii="Arial Narrow" w:hAnsi="Arial Narrow"/>
          <w:color w:val="FF0000"/>
          <w:sz w:val="28"/>
          <w:szCs w:val="28"/>
        </w:rPr>
        <w:t xml:space="preserve"> </w:t>
      </w:r>
    </w:p>
    <w:bookmarkEnd w:id="0"/>
    <w:bookmarkEnd w:id="1"/>
    <w:p w14:paraId="3E1211EF" w14:textId="77777777" w:rsidR="003D1C16" w:rsidRPr="003F5BA6" w:rsidRDefault="003D1C16" w:rsidP="00D15C36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</w:p>
    <w:p w14:paraId="5646D544" w14:textId="77777777" w:rsidR="008F6178" w:rsidRPr="003F5BA6" w:rsidRDefault="008F6178" w:rsidP="00D15C36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  <w:lang w:val="en-US"/>
        </w:rPr>
        <w:t>II</w:t>
      </w:r>
      <w:r w:rsidRPr="003F5BA6">
        <w:rPr>
          <w:rFonts w:ascii="Arial Narrow" w:hAnsi="Arial Narrow"/>
          <w:bCs/>
          <w:sz w:val="28"/>
          <w:szCs w:val="28"/>
        </w:rPr>
        <w:t>. Права и обязанности организаторов:</w:t>
      </w:r>
    </w:p>
    <w:p w14:paraId="76706A91" w14:textId="77777777" w:rsidR="008F6178" w:rsidRPr="003F5BA6" w:rsidRDefault="008F6178" w:rsidP="00D15C36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</w:p>
    <w:p w14:paraId="51B526D9" w14:textId="77777777" w:rsidR="008F6178" w:rsidRPr="003F5BA6" w:rsidRDefault="0043593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2.1. </w:t>
      </w:r>
      <w:r w:rsidR="008F6178" w:rsidRPr="003F5BA6">
        <w:rPr>
          <w:rFonts w:ascii="Arial Narrow" w:hAnsi="Arial Narrow"/>
          <w:sz w:val="28"/>
          <w:szCs w:val="28"/>
        </w:rPr>
        <w:t xml:space="preserve">Общее руководство по организации и проведению соревнований  осуществляет РФСОО «Московская федерация </w:t>
      </w:r>
      <w:r w:rsidR="00B45522">
        <w:rPr>
          <w:rFonts w:ascii="Arial Narrow" w:hAnsi="Arial Narrow"/>
          <w:sz w:val="28"/>
          <w:szCs w:val="28"/>
        </w:rPr>
        <w:t xml:space="preserve">боулинга» (далее по тексту МФБ) </w:t>
      </w:r>
      <w:r w:rsidR="004E6EF7" w:rsidRPr="003F5BA6">
        <w:rPr>
          <w:rFonts w:ascii="Arial Narrow" w:hAnsi="Arial Narrow"/>
          <w:sz w:val="28"/>
          <w:szCs w:val="28"/>
        </w:rPr>
        <w:t>и руководство</w:t>
      </w:r>
      <w:r w:rsidR="008F6178" w:rsidRPr="003F5BA6">
        <w:rPr>
          <w:rFonts w:ascii="Arial Narrow" w:hAnsi="Arial Narrow"/>
          <w:sz w:val="28"/>
          <w:szCs w:val="28"/>
        </w:rPr>
        <w:t xml:space="preserve"> боулинг - клуба «</w:t>
      </w:r>
      <w:r w:rsidR="003F5BA6">
        <w:rPr>
          <w:rFonts w:ascii="Arial Narrow" w:hAnsi="Arial Narrow"/>
          <w:sz w:val="28"/>
          <w:szCs w:val="28"/>
        </w:rPr>
        <w:t>Самокат</w:t>
      </w:r>
      <w:r w:rsidR="008F6178" w:rsidRPr="003F5BA6">
        <w:rPr>
          <w:rFonts w:ascii="Arial Narrow" w:hAnsi="Arial Narrow"/>
          <w:sz w:val="28"/>
          <w:szCs w:val="28"/>
        </w:rPr>
        <w:t>».</w:t>
      </w:r>
    </w:p>
    <w:p w14:paraId="2DA03B82" w14:textId="77777777" w:rsidR="008F6178" w:rsidRPr="003F5BA6" w:rsidRDefault="00807566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2.2. Состав судейской бригады:</w:t>
      </w:r>
    </w:p>
    <w:p w14:paraId="7717BA8C" w14:textId="77777777" w:rsidR="00807566" w:rsidRPr="003F5BA6" w:rsidRDefault="00807566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lastRenderedPageBreak/>
        <w:t>Главный судья – Орлова Елена – Всероссийская категория</w:t>
      </w:r>
    </w:p>
    <w:p w14:paraId="645C8245" w14:textId="742C776E" w:rsidR="00807566" w:rsidRPr="003F5BA6" w:rsidRDefault="00010F97" w:rsidP="00010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Главный секретарь</w:t>
      </w:r>
      <w:r w:rsidR="00807566" w:rsidRPr="003F5BA6">
        <w:rPr>
          <w:rFonts w:ascii="Arial Narrow" w:hAnsi="Arial Narrow"/>
          <w:sz w:val="28"/>
          <w:szCs w:val="28"/>
        </w:rPr>
        <w:t xml:space="preserve"> – </w:t>
      </w:r>
      <w:r w:rsidR="00242742">
        <w:rPr>
          <w:rFonts w:ascii="Arial Narrow" w:hAnsi="Arial Narrow"/>
          <w:sz w:val="28"/>
          <w:szCs w:val="28"/>
        </w:rPr>
        <w:t>Суханова Галина</w:t>
      </w:r>
      <w:r w:rsidR="0076229B">
        <w:rPr>
          <w:rFonts w:ascii="Arial Narrow" w:hAnsi="Arial Narrow"/>
          <w:sz w:val="28"/>
          <w:szCs w:val="28"/>
        </w:rPr>
        <w:t xml:space="preserve"> - </w:t>
      </w:r>
      <w:r w:rsidR="00B45522">
        <w:rPr>
          <w:rFonts w:ascii="Arial Narrow" w:hAnsi="Arial Narrow"/>
          <w:sz w:val="28"/>
          <w:szCs w:val="28"/>
        </w:rPr>
        <w:t>Первая</w:t>
      </w:r>
      <w:r w:rsidR="0076229B">
        <w:rPr>
          <w:rFonts w:ascii="Arial Narrow" w:hAnsi="Arial Narrow"/>
          <w:sz w:val="28"/>
          <w:szCs w:val="28"/>
        </w:rPr>
        <w:t xml:space="preserve"> категория</w:t>
      </w:r>
    </w:p>
    <w:p w14:paraId="4BFE832F" w14:textId="77777777" w:rsidR="008F6178" w:rsidRPr="003F5BA6" w:rsidRDefault="008F6178" w:rsidP="00D15C36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</w:p>
    <w:p w14:paraId="7DFB6E0C" w14:textId="77777777" w:rsidR="008F6178" w:rsidRPr="003F5BA6" w:rsidRDefault="008F6178" w:rsidP="00D15C36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  <w:lang w:val="en-US"/>
        </w:rPr>
        <w:t>III</w:t>
      </w:r>
      <w:r w:rsidRPr="003F5BA6">
        <w:rPr>
          <w:rFonts w:ascii="Arial Narrow" w:hAnsi="Arial Narrow"/>
          <w:bCs/>
          <w:sz w:val="28"/>
          <w:szCs w:val="28"/>
        </w:rPr>
        <w:t>. Обеспечение безопасности участников и зрителей:</w:t>
      </w:r>
    </w:p>
    <w:p w14:paraId="31B9C99B" w14:textId="77777777" w:rsidR="008F6178" w:rsidRPr="003F5BA6" w:rsidRDefault="008F6178" w:rsidP="00D15C36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</w:p>
    <w:p w14:paraId="3F7813E7" w14:textId="64B3837B" w:rsidR="008F6178" w:rsidRPr="003F5BA6" w:rsidRDefault="008F6178" w:rsidP="00E742B5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3.1. Обеспечение безопасности участников соревнований и зрителей лежит на руководстве боулинг</w:t>
      </w:r>
      <w:r w:rsidR="00435939" w:rsidRPr="003F5BA6">
        <w:rPr>
          <w:rFonts w:ascii="Arial Narrow" w:hAnsi="Arial Narrow"/>
          <w:sz w:val="28"/>
          <w:szCs w:val="28"/>
        </w:rPr>
        <w:t xml:space="preserve"> </w:t>
      </w:r>
      <w:r w:rsidRPr="003F5BA6">
        <w:rPr>
          <w:rFonts w:ascii="Arial Narrow" w:hAnsi="Arial Narrow"/>
          <w:sz w:val="28"/>
          <w:szCs w:val="28"/>
        </w:rPr>
        <w:t>-</w:t>
      </w:r>
      <w:r w:rsidR="00435939" w:rsidRPr="003F5BA6">
        <w:rPr>
          <w:rFonts w:ascii="Arial Narrow" w:hAnsi="Arial Narrow"/>
          <w:sz w:val="28"/>
          <w:szCs w:val="28"/>
        </w:rPr>
        <w:t xml:space="preserve"> </w:t>
      </w:r>
      <w:r w:rsidRPr="003F5BA6">
        <w:rPr>
          <w:rFonts w:ascii="Arial Narrow" w:hAnsi="Arial Narrow"/>
          <w:sz w:val="28"/>
          <w:szCs w:val="28"/>
        </w:rPr>
        <w:t>клуба «</w:t>
      </w:r>
      <w:proofErr w:type="spellStart"/>
      <w:r w:rsidR="00242742">
        <w:rPr>
          <w:rFonts w:ascii="Arial Narrow" w:hAnsi="Arial Narrow"/>
          <w:sz w:val="28"/>
          <w:szCs w:val="28"/>
        </w:rPr>
        <w:t>Мореон</w:t>
      </w:r>
      <w:proofErr w:type="spellEnd"/>
      <w:r w:rsidRPr="003F5BA6">
        <w:rPr>
          <w:rFonts w:ascii="Arial Narrow" w:hAnsi="Arial Narrow"/>
          <w:sz w:val="28"/>
          <w:szCs w:val="28"/>
        </w:rPr>
        <w:t>».</w:t>
      </w:r>
    </w:p>
    <w:p w14:paraId="7CA06187" w14:textId="77777777" w:rsidR="008F6178" w:rsidRPr="003F5BA6" w:rsidRDefault="008F6178" w:rsidP="00E742B5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3.2. Участие в Командном Чемпионате Москвы 201</w:t>
      </w:r>
      <w:r w:rsidR="00B45522">
        <w:rPr>
          <w:rFonts w:ascii="Arial Narrow" w:hAnsi="Arial Narrow"/>
          <w:sz w:val="28"/>
          <w:szCs w:val="28"/>
        </w:rPr>
        <w:t>6</w:t>
      </w:r>
      <w:r w:rsidRPr="003F5BA6">
        <w:rPr>
          <w:rFonts w:ascii="Arial Narrow" w:hAnsi="Arial Narrow"/>
          <w:sz w:val="28"/>
          <w:szCs w:val="28"/>
        </w:rPr>
        <w:t xml:space="preserve"> г. осуществляется только при наличии договора (оригинал) о страховании жизни, здоровья и от несчастных случаев</w:t>
      </w:r>
      <w:r w:rsidR="004E6EF7" w:rsidRPr="003F5BA6">
        <w:rPr>
          <w:rFonts w:ascii="Arial Narrow" w:hAnsi="Arial Narrow"/>
          <w:sz w:val="28"/>
          <w:szCs w:val="28"/>
        </w:rPr>
        <w:t>.</w:t>
      </w:r>
    </w:p>
    <w:p w14:paraId="2FCA655D" w14:textId="77777777" w:rsidR="008F6178" w:rsidRPr="003F5BA6" w:rsidRDefault="008F6178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14:paraId="029F7B3A" w14:textId="77777777" w:rsidR="008F6178" w:rsidRPr="003F5BA6" w:rsidRDefault="008F6178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  <w:lang w:val="en-US"/>
        </w:rPr>
        <w:t>IV</w:t>
      </w:r>
      <w:r w:rsidRPr="003F5BA6">
        <w:rPr>
          <w:rFonts w:ascii="Arial Narrow" w:hAnsi="Arial Narrow"/>
          <w:sz w:val="28"/>
          <w:szCs w:val="28"/>
        </w:rPr>
        <w:t xml:space="preserve">. Сведения о спортивном соревновании: </w:t>
      </w:r>
    </w:p>
    <w:p w14:paraId="3B471CC3" w14:textId="77777777" w:rsidR="008F6178" w:rsidRPr="003F5BA6" w:rsidRDefault="008F6178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sz w:val="28"/>
          <w:szCs w:val="28"/>
        </w:rPr>
      </w:pPr>
    </w:p>
    <w:p w14:paraId="322743A1" w14:textId="77777777" w:rsidR="008F6178" w:rsidRPr="003F5BA6" w:rsidRDefault="00870B7D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1. Сроки проведения  </w:t>
      </w:r>
      <w:r w:rsidR="008F6178" w:rsidRPr="003F5BA6">
        <w:rPr>
          <w:rFonts w:ascii="Arial Narrow" w:hAnsi="Arial Narrow"/>
          <w:sz w:val="28"/>
          <w:szCs w:val="28"/>
        </w:rPr>
        <w:t>КЧМ</w:t>
      </w:r>
      <w:r w:rsidR="00FD2D0C">
        <w:rPr>
          <w:rFonts w:ascii="Arial Narrow" w:hAnsi="Arial Narrow"/>
          <w:sz w:val="28"/>
          <w:szCs w:val="28"/>
        </w:rPr>
        <w:t xml:space="preserve"> 201</w:t>
      </w:r>
      <w:r w:rsidR="00B45522">
        <w:rPr>
          <w:rFonts w:ascii="Arial Narrow" w:hAnsi="Arial Narrow"/>
          <w:sz w:val="28"/>
          <w:szCs w:val="28"/>
        </w:rPr>
        <w:t>6</w:t>
      </w:r>
      <w:r w:rsidR="008F6178" w:rsidRPr="003F5BA6">
        <w:rPr>
          <w:rFonts w:ascii="Arial Narrow" w:hAnsi="Arial Narrow"/>
          <w:sz w:val="28"/>
          <w:szCs w:val="28"/>
        </w:rPr>
        <w:t>:</w:t>
      </w: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843"/>
        <w:gridCol w:w="2034"/>
        <w:gridCol w:w="2232"/>
      </w:tblGrid>
      <w:tr w:rsidR="008F6178" w:rsidRPr="003F5BA6" w14:paraId="1B6C0A1C" w14:textId="77777777" w:rsidTr="004E6EF7">
        <w:tc>
          <w:tcPr>
            <w:tcW w:w="496" w:type="dxa"/>
            <w:vAlign w:val="center"/>
          </w:tcPr>
          <w:p w14:paraId="275A395A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bookmarkStart w:id="3" w:name="OLE_LINK5"/>
            <w:bookmarkStart w:id="4" w:name="OLE_LINK6"/>
          </w:p>
          <w:p w14:paraId="4B56FE92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№</w:t>
            </w:r>
          </w:p>
          <w:p w14:paraId="63710ED0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0352315C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Наименование</w:t>
            </w:r>
          </w:p>
          <w:p w14:paraId="033C4A34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3AF74DB6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Сроки</w:t>
            </w:r>
          </w:p>
          <w:p w14:paraId="3C6D1F05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проведения</w:t>
            </w:r>
          </w:p>
        </w:tc>
        <w:tc>
          <w:tcPr>
            <w:tcW w:w="2034" w:type="dxa"/>
            <w:vAlign w:val="center"/>
          </w:tcPr>
          <w:p w14:paraId="414BE832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Место</w:t>
            </w:r>
          </w:p>
          <w:p w14:paraId="181796CA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5C0087F1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Форматы проведения соревнований</w:t>
            </w:r>
          </w:p>
        </w:tc>
      </w:tr>
      <w:tr w:rsidR="008F6178" w:rsidRPr="003F5BA6" w14:paraId="0E9DD3ED" w14:textId="77777777" w:rsidTr="004E6EF7">
        <w:tc>
          <w:tcPr>
            <w:tcW w:w="496" w:type="dxa"/>
            <w:vAlign w:val="center"/>
          </w:tcPr>
          <w:p w14:paraId="1ACC9AAF" w14:textId="77777777" w:rsidR="008F6178" w:rsidRPr="003F5BA6" w:rsidRDefault="008F6178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581" w:type="dxa"/>
            <w:vAlign w:val="center"/>
          </w:tcPr>
          <w:p w14:paraId="3656DC21" w14:textId="77777777" w:rsidR="008F6178" w:rsidRPr="003F5BA6" w:rsidRDefault="00F652FC" w:rsidP="003F5B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bCs/>
                <w:sz w:val="28"/>
                <w:szCs w:val="28"/>
              </w:rPr>
              <w:t xml:space="preserve">Командный чемпионат Москвы </w:t>
            </w:r>
            <w:r w:rsidR="003F5BA6">
              <w:rPr>
                <w:rFonts w:ascii="Arial Narrow" w:hAnsi="Arial Narrow"/>
                <w:bCs/>
                <w:sz w:val="28"/>
                <w:szCs w:val="28"/>
              </w:rPr>
              <w:t>парные соревнования</w:t>
            </w:r>
          </w:p>
        </w:tc>
        <w:tc>
          <w:tcPr>
            <w:tcW w:w="1843" w:type="dxa"/>
            <w:vAlign w:val="center"/>
          </w:tcPr>
          <w:p w14:paraId="3D47AC70" w14:textId="77777777" w:rsidR="008F6178" w:rsidRPr="003F5BA6" w:rsidRDefault="00F652FC" w:rsidP="00762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1</w:t>
            </w:r>
            <w:r w:rsidR="00B45522">
              <w:rPr>
                <w:rFonts w:ascii="Arial Narrow" w:hAnsi="Arial Narrow"/>
                <w:sz w:val="28"/>
                <w:szCs w:val="28"/>
              </w:rPr>
              <w:t>7-18.10</w:t>
            </w:r>
            <w:r w:rsidR="008F6178" w:rsidRPr="003F5BA6">
              <w:rPr>
                <w:rFonts w:ascii="Arial Narrow" w:hAnsi="Arial Narrow"/>
                <w:sz w:val="28"/>
                <w:szCs w:val="28"/>
              </w:rPr>
              <w:t>.</w:t>
            </w:r>
            <w:r w:rsidR="004E6EF7" w:rsidRPr="003F5BA6">
              <w:rPr>
                <w:rFonts w:ascii="Arial Narrow" w:hAnsi="Arial Narrow"/>
                <w:sz w:val="28"/>
                <w:szCs w:val="28"/>
              </w:rPr>
              <w:t xml:space="preserve"> 201</w:t>
            </w:r>
            <w:r w:rsidR="00B45522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2034" w:type="dxa"/>
            <w:vAlign w:val="center"/>
          </w:tcPr>
          <w:p w14:paraId="01AF2559" w14:textId="0D75D8AB" w:rsidR="008F6178" w:rsidRPr="003F5BA6" w:rsidRDefault="008F6178" w:rsidP="0024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bCs/>
                <w:iCs/>
                <w:sz w:val="28"/>
                <w:szCs w:val="28"/>
              </w:rPr>
              <w:t>БЦ  "</w:t>
            </w:r>
            <w:proofErr w:type="spellStart"/>
            <w:r w:rsidR="00242742">
              <w:rPr>
                <w:rFonts w:ascii="Arial Narrow" w:hAnsi="Arial Narrow"/>
                <w:bCs/>
                <w:iCs/>
                <w:sz w:val="28"/>
                <w:szCs w:val="28"/>
              </w:rPr>
              <w:t>Мореон</w:t>
            </w:r>
            <w:proofErr w:type="spellEnd"/>
            <w:r w:rsidRPr="003F5BA6">
              <w:rPr>
                <w:rFonts w:ascii="Arial Narrow" w:hAnsi="Arial Narrow"/>
                <w:bCs/>
                <w:iCs/>
                <w:sz w:val="28"/>
                <w:szCs w:val="28"/>
              </w:rPr>
              <w:t>"</w:t>
            </w:r>
          </w:p>
        </w:tc>
        <w:tc>
          <w:tcPr>
            <w:tcW w:w="2232" w:type="dxa"/>
            <w:vAlign w:val="center"/>
          </w:tcPr>
          <w:p w14:paraId="373886F2" w14:textId="77777777" w:rsidR="008F6178" w:rsidRPr="003F5BA6" w:rsidRDefault="00F652FC" w:rsidP="00617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F5BA6">
              <w:rPr>
                <w:rFonts w:ascii="Arial Narrow" w:hAnsi="Arial Narrow"/>
                <w:sz w:val="28"/>
                <w:szCs w:val="28"/>
              </w:rPr>
              <w:t>Парные соревнования</w:t>
            </w:r>
          </w:p>
        </w:tc>
      </w:tr>
    </w:tbl>
    <w:p w14:paraId="57D7E5B1" w14:textId="77777777" w:rsidR="008F6178" w:rsidRPr="003F5BA6" w:rsidRDefault="008F6178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8"/>
          <w:szCs w:val="28"/>
        </w:rPr>
      </w:pPr>
    </w:p>
    <w:p w14:paraId="109392CB" w14:textId="77777777" w:rsidR="008F6178" w:rsidRPr="003F5BA6" w:rsidRDefault="008F6178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2. Принципы формирования команд:</w:t>
      </w:r>
    </w:p>
    <w:p w14:paraId="087320E9" w14:textId="77777777" w:rsidR="008F6178" w:rsidRPr="003F5BA6" w:rsidRDefault="008F6178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8"/>
          <w:szCs w:val="28"/>
        </w:rPr>
      </w:pPr>
    </w:p>
    <w:p w14:paraId="43C22FBC" w14:textId="77777777" w:rsidR="008F6178" w:rsidRPr="003F5BA6" w:rsidRDefault="00407B8F" w:rsidP="007E033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Мужские и женские пары</w:t>
      </w:r>
      <w:r w:rsidR="008F6178" w:rsidRPr="003F5BA6">
        <w:rPr>
          <w:rFonts w:ascii="Arial Narrow" w:hAnsi="Arial Narrow"/>
          <w:sz w:val="28"/>
          <w:szCs w:val="28"/>
        </w:rPr>
        <w:t xml:space="preserve"> играют в раздельных зачетах.</w:t>
      </w:r>
    </w:p>
    <w:p w14:paraId="0BAE15C5" w14:textId="77777777" w:rsidR="00FD2D0C" w:rsidRPr="0086644A" w:rsidRDefault="00FD2D0C" w:rsidP="00FD2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Состав пары  формируются  от клубов и добровольных объединений боулеров.</w:t>
      </w:r>
    </w:p>
    <w:p w14:paraId="3085CB35" w14:textId="77777777" w:rsidR="00807566" w:rsidRPr="003F5BA6" w:rsidRDefault="00807566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8"/>
          <w:szCs w:val="28"/>
        </w:rPr>
      </w:pPr>
    </w:p>
    <w:p w14:paraId="17D18347" w14:textId="77777777" w:rsidR="0039762A" w:rsidRDefault="008F6178" w:rsidP="006546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3. Игровой регламент:</w:t>
      </w:r>
    </w:p>
    <w:p w14:paraId="0E71FCA5" w14:textId="77777777" w:rsidR="00980E3A" w:rsidRPr="003F5BA6" w:rsidRDefault="00980E3A" w:rsidP="006546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8"/>
          <w:szCs w:val="28"/>
        </w:rPr>
      </w:pPr>
    </w:p>
    <w:p w14:paraId="5BA5F828" w14:textId="301BB3AA" w:rsidR="009E76B2" w:rsidRPr="00980E3A" w:rsidRDefault="00B45522" w:rsidP="009E76B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980E3A">
        <w:rPr>
          <w:rFonts w:ascii="Arial Narrow" w:hAnsi="Arial Narrow"/>
          <w:b/>
          <w:sz w:val="28"/>
          <w:szCs w:val="28"/>
          <w:u w:val="single"/>
        </w:rPr>
        <w:t>17 октября (понедельник</w:t>
      </w:r>
      <w:r w:rsidR="0076229B" w:rsidRPr="00980E3A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9E76B2" w:rsidRPr="00980E3A">
        <w:rPr>
          <w:rFonts w:ascii="Arial Narrow" w:hAnsi="Arial Narrow"/>
          <w:b/>
          <w:sz w:val="28"/>
          <w:szCs w:val="28"/>
          <w:u w:val="single"/>
        </w:rPr>
        <w:t>)</w:t>
      </w:r>
      <w:r w:rsidR="009E76B2" w:rsidRPr="00980E3A">
        <w:rPr>
          <w:rFonts w:ascii="Arial Narrow" w:hAnsi="Arial Narrow"/>
          <w:sz w:val="28"/>
          <w:szCs w:val="28"/>
          <w:u w:val="single"/>
        </w:rPr>
        <w:t xml:space="preserve"> </w:t>
      </w:r>
      <w:r w:rsidR="0076229B" w:rsidRPr="00980E3A">
        <w:rPr>
          <w:rFonts w:ascii="Arial Narrow" w:hAnsi="Arial Narrow"/>
          <w:b/>
          <w:sz w:val="28"/>
          <w:szCs w:val="28"/>
          <w:u w:val="single"/>
        </w:rPr>
        <w:t xml:space="preserve">зачет и финалы для </w:t>
      </w:r>
      <w:r w:rsidR="00FA1CA0" w:rsidRPr="00980E3A">
        <w:rPr>
          <w:rFonts w:ascii="Arial Narrow" w:hAnsi="Arial Narrow"/>
          <w:b/>
          <w:sz w:val="28"/>
          <w:szCs w:val="28"/>
          <w:u w:val="single"/>
        </w:rPr>
        <w:t>женщин</w:t>
      </w:r>
    </w:p>
    <w:p w14:paraId="25F016B8" w14:textId="77777777" w:rsidR="00EE4C30" w:rsidRDefault="00EE4C30" w:rsidP="009E76B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00885FAC" w14:textId="77777777" w:rsidR="00EE4C30" w:rsidRPr="003F5BA6" w:rsidRDefault="00EE4C30" w:rsidP="009E76B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092E0DAC" w14:textId="77777777" w:rsidR="00C95073" w:rsidRDefault="00FE497A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Квалификационные игры – 6 игр</w:t>
      </w:r>
    </w:p>
    <w:p w14:paraId="46CF2B9E" w14:textId="77777777" w:rsidR="0076229B" w:rsidRDefault="0076229B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Регистрация пар</w:t>
      </w:r>
      <w:r>
        <w:rPr>
          <w:rFonts w:ascii="Arial Narrow" w:hAnsi="Arial Narrow"/>
          <w:sz w:val="28"/>
          <w:szCs w:val="28"/>
        </w:rPr>
        <w:t xml:space="preserve"> 1 </w:t>
      </w:r>
      <w:r w:rsidRPr="003F5BA6">
        <w:rPr>
          <w:rFonts w:ascii="Arial Narrow" w:hAnsi="Arial Narrow"/>
          <w:sz w:val="28"/>
          <w:szCs w:val="28"/>
        </w:rPr>
        <w:t>группы –</w:t>
      </w:r>
      <w:r>
        <w:rPr>
          <w:rFonts w:ascii="Arial Narrow" w:hAnsi="Arial Narrow"/>
          <w:sz w:val="28"/>
          <w:szCs w:val="28"/>
        </w:rPr>
        <w:t>16:45</w:t>
      </w:r>
      <w:r w:rsidR="00B45522">
        <w:rPr>
          <w:rFonts w:ascii="Arial Narrow" w:hAnsi="Arial Narrow"/>
          <w:sz w:val="28"/>
          <w:szCs w:val="28"/>
        </w:rPr>
        <w:t xml:space="preserve"> </w:t>
      </w:r>
    </w:p>
    <w:p w14:paraId="14C925B7" w14:textId="77777777" w:rsidR="0076229B" w:rsidRDefault="0076229B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1 группа – начало игр в </w:t>
      </w:r>
      <w:r>
        <w:rPr>
          <w:rFonts w:ascii="Arial Narrow" w:hAnsi="Arial Narrow"/>
          <w:sz w:val="28"/>
          <w:szCs w:val="28"/>
        </w:rPr>
        <w:t>17</w:t>
      </w:r>
      <w:r w:rsidRPr="003F5BA6">
        <w:rPr>
          <w:rFonts w:ascii="Arial Narrow" w:hAnsi="Arial Narrow"/>
          <w:sz w:val="28"/>
          <w:szCs w:val="28"/>
        </w:rPr>
        <w:t xml:space="preserve">:00 </w:t>
      </w:r>
    </w:p>
    <w:p w14:paraId="31C8514F" w14:textId="0A823CB9" w:rsidR="00FA1CA0" w:rsidRPr="00FA1CA0" w:rsidRDefault="00FA1CA0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E4C30">
        <w:rPr>
          <w:rFonts w:ascii="Arial Narrow" w:hAnsi="Arial Narrow"/>
          <w:b/>
          <w:sz w:val="28"/>
          <w:szCs w:val="28"/>
        </w:rPr>
        <w:t>1-я группа будет открыта при полном заполнении 2-й группы</w:t>
      </w:r>
    </w:p>
    <w:p w14:paraId="03B8A4BE" w14:textId="77777777" w:rsidR="0039762A" w:rsidRPr="003F5BA6" w:rsidRDefault="00F652FC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Регистрация пар</w:t>
      </w:r>
      <w:r w:rsidR="0076229B">
        <w:rPr>
          <w:rFonts w:ascii="Arial Narrow" w:hAnsi="Arial Narrow"/>
          <w:sz w:val="28"/>
          <w:szCs w:val="28"/>
        </w:rPr>
        <w:t xml:space="preserve"> 2 </w:t>
      </w:r>
      <w:r w:rsidR="0039762A" w:rsidRPr="003F5BA6">
        <w:rPr>
          <w:rFonts w:ascii="Arial Narrow" w:hAnsi="Arial Narrow"/>
          <w:sz w:val="28"/>
          <w:szCs w:val="28"/>
        </w:rPr>
        <w:t xml:space="preserve">группы – </w:t>
      </w:r>
      <w:r w:rsidR="00E33224" w:rsidRPr="003F5BA6">
        <w:rPr>
          <w:rFonts w:ascii="Arial Narrow" w:hAnsi="Arial Narrow"/>
          <w:sz w:val="28"/>
          <w:szCs w:val="28"/>
        </w:rPr>
        <w:t>19</w:t>
      </w:r>
      <w:r w:rsidR="0039762A" w:rsidRPr="003F5BA6">
        <w:rPr>
          <w:rFonts w:ascii="Arial Narrow" w:hAnsi="Arial Narrow"/>
          <w:sz w:val="28"/>
          <w:szCs w:val="28"/>
        </w:rPr>
        <w:t>:</w:t>
      </w:r>
      <w:r w:rsidR="0076229B">
        <w:rPr>
          <w:rFonts w:ascii="Arial Narrow" w:hAnsi="Arial Narrow"/>
          <w:sz w:val="28"/>
          <w:szCs w:val="28"/>
        </w:rPr>
        <w:t>45</w:t>
      </w:r>
    </w:p>
    <w:p w14:paraId="5D94B688" w14:textId="77777777" w:rsidR="009E76B2" w:rsidRDefault="0076229B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="009E76B2" w:rsidRPr="003F5BA6">
        <w:rPr>
          <w:rFonts w:ascii="Arial Narrow" w:hAnsi="Arial Narrow"/>
          <w:sz w:val="28"/>
          <w:szCs w:val="28"/>
        </w:rPr>
        <w:t xml:space="preserve"> группа – начало игр в </w:t>
      </w:r>
      <w:r w:rsidR="00E33224" w:rsidRPr="003F5BA6">
        <w:rPr>
          <w:rFonts w:ascii="Arial Narrow" w:hAnsi="Arial Narrow"/>
          <w:sz w:val="28"/>
          <w:szCs w:val="28"/>
        </w:rPr>
        <w:t>20</w:t>
      </w:r>
      <w:r w:rsidR="009E76B2" w:rsidRPr="003F5BA6">
        <w:rPr>
          <w:rFonts w:ascii="Arial Narrow" w:hAnsi="Arial Narrow"/>
          <w:sz w:val="28"/>
          <w:szCs w:val="28"/>
        </w:rPr>
        <w:t>:00</w:t>
      </w:r>
      <w:r w:rsidR="00407B8F" w:rsidRPr="003F5BA6">
        <w:rPr>
          <w:rFonts w:ascii="Arial Narrow" w:hAnsi="Arial Narrow"/>
          <w:sz w:val="28"/>
          <w:szCs w:val="28"/>
        </w:rPr>
        <w:t xml:space="preserve"> </w:t>
      </w:r>
    </w:p>
    <w:p w14:paraId="2D2B7160" w14:textId="77777777" w:rsidR="0076229B" w:rsidRDefault="0076229B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Финалы для </w:t>
      </w:r>
      <w:r w:rsidR="00B45522">
        <w:rPr>
          <w:rFonts w:ascii="Arial Narrow" w:hAnsi="Arial Narrow"/>
          <w:sz w:val="28"/>
          <w:szCs w:val="28"/>
        </w:rPr>
        <w:t>женщин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76A92DEA" w14:textId="77777777" w:rsidR="0076229B" w:rsidRDefault="0076229B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Начало в 22:30 после окончания 2 группы</w:t>
      </w:r>
    </w:p>
    <w:p w14:paraId="53535322" w14:textId="77777777" w:rsidR="00B45522" w:rsidRPr="003F5BA6" w:rsidRDefault="00B45522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EA91332" w14:textId="79A6AE86" w:rsidR="00F652FC" w:rsidRPr="00980E3A" w:rsidRDefault="00870B7D" w:rsidP="00F652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980E3A">
        <w:rPr>
          <w:rFonts w:ascii="Arial Narrow" w:hAnsi="Arial Narrow"/>
          <w:b/>
          <w:sz w:val="28"/>
          <w:szCs w:val="28"/>
          <w:u w:val="single"/>
        </w:rPr>
        <w:t>1</w:t>
      </w:r>
      <w:r w:rsidR="00B45522" w:rsidRPr="00980E3A">
        <w:rPr>
          <w:rFonts w:ascii="Arial Narrow" w:hAnsi="Arial Narrow"/>
          <w:b/>
          <w:sz w:val="28"/>
          <w:szCs w:val="28"/>
          <w:u w:val="single"/>
        </w:rPr>
        <w:t>8 октября</w:t>
      </w:r>
      <w:r w:rsidR="00F652FC" w:rsidRPr="00980E3A">
        <w:rPr>
          <w:rFonts w:ascii="Arial Narrow" w:hAnsi="Arial Narrow"/>
          <w:b/>
          <w:sz w:val="28"/>
          <w:szCs w:val="28"/>
          <w:u w:val="single"/>
        </w:rPr>
        <w:t xml:space="preserve"> (вторник)</w:t>
      </w:r>
      <w:r w:rsidR="00F652FC" w:rsidRPr="00980E3A">
        <w:rPr>
          <w:rFonts w:ascii="Arial Narrow" w:hAnsi="Arial Narrow"/>
          <w:sz w:val="28"/>
          <w:szCs w:val="28"/>
          <w:u w:val="single"/>
        </w:rPr>
        <w:t xml:space="preserve"> </w:t>
      </w:r>
      <w:r w:rsidR="0076229B" w:rsidRPr="00980E3A">
        <w:rPr>
          <w:rFonts w:ascii="Arial Narrow" w:hAnsi="Arial Narrow"/>
          <w:b/>
          <w:sz w:val="28"/>
          <w:szCs w:val="28"/>
          <w:u w:val="single"/>
        </w:rPr>
        <w:t xml:space="preserve">зачет и финалы для </w:t>
      </w:r>
      <w:r w:rsidR="00FA1CA0" w:rsidRPr="00980E3A">
        <w:rPr>
          <w:rFonts w:ascii="Arial Narrow" w:hAnsi="Arial Narrow"/>
          <w:b/>
          <w:sz w:val="28"/>
          <w:szCs w:val="28"/>
          <w:u w:val="single"/>
        </w:rPr>
        <w:t>мужчин</w:t>
      </w:r>
      <w:r w:rsidR="0076229B" w:rsidRPr="00980E3A">
        <w:rPr>
          <w:rFonts w:ascii="Arial Narrow" w:hAnsi="Arial Narrow"/>
          <w:b/>
          <w:sz w:val="28"/>
          <w:szCs w:val="28"/>
          <w:u w:val="single"/>
        </w:rPr>
        <w:t>.</w:t>
      </w:r>
    </w:p>
    <w:p w14:paraId="4148A0F0" w14:textId="77777777" w:rsidR="00FA1CA0" w:rsidRDefault="00FA1CA0" w:rsidP="00F652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41604A5E" w14:textId="285789A7" w:rsidR="00FA1CA0" w:rsidRPr="003F5BA6" w:rsidRDefault="00FA1CA0" w:rsidP="00F652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Если количество мужских пар будет более 24-х, то командам, кому не хватит места 18-го октября, будет предоставлена возможность отыграть 17-го октября в 17:00</w:t>
      </w:r>
    </w:p>
    <w:p w14:paraId="775248D1" w14:textId="77777777" w:rsidR="0076229B" w:rsidRDefault="0076229B" w:rsidP="007622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Квалификационные игры – 6 игр</w:t>
      </w:r>
    </w:p>
    <w:p w14:paraId="2AC06A18" w14:textId="77777777" w:rsidR="0076229B" w:rsidRDefault="0076229B" w:rsidP="007622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Регистрация пар</w:t>
      </w:r>
      <w:r>
        <w:rPr>
          <w:rFonts w:ascii="Arial Narrow" w:hAnsi="Arial Narrow"/>
          <w:sz w:val="28"/>
          <w:szCs w:val="28"/>
        </w:rPr>
        <w:t xml:space="preserve"> 1 </w:t>
      </w:r>
      <w:r w:rsidRPr="003F5BA6">
        <w:rPr>
          <w:rFonts w:ascii="Arial Narrow" w:hAnsi="Arial Narrow"/>
          <w:sz w:val="28"/>
          <w:szCs w:val="28"/>
        </w:rPr>
        <w:t>группы –</w:t>
      </w:r>
      <w:r>
        <w:rPr>
          <w:rFonts w:ascii="Arial Narrow" w:hAnsi="Arial Narrow"/>
          <w:sz w:val="28"/>
          <w:szCs w:val="28"/>
        </w:rPr>
        <w:t>16:45</w:t>
      </w:r>
    </w:p>
    <w:p w14:paraId="32B2F169" w14:textId="77777777" w:rsidR="0076229B" w:rsidRPr="003F5BA6" w:rsidRDefault="0076229B" w:rsidP="007622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1 группа – начало игр в </w:t>
      </w:r>
      <w:r>
        <w:rPr>
          <w:rFonts w:ascii="Arial Narrow" w:hAnsi="Arial Narrow"/>
          <w:sz w:val="28"/>
          <w:szCs w:val="28"/>
        </w:rPr>
        <w:t>17</w:t>
      </w:r>
      <w:r w:rsidRPr="003F5BA6">
        <w:rPr>
          <w:rFonts w:ascii="Arial Narrow" w:hAnsi="Arial Narrow"/>
          <w:sz w:val="28"/>
          <w:szCs w:val="28"/>
        </w:rPr>
        <w:t xml:space="preserve">:00 </w:t>
      </w:r>
    </w:p>
    <w:p w14:paraId="15E4290E" w14:textId="77777777" w:rsidR="0076229B" w:rsidRPr="003F5BA6" w:rsidRDefault="0076229B" w:rsidP="007622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Регистрация пар</w:t>
      </w:r>
      <w:r>
        <w:rPr>
          <w:rFonts w:ascii="Arial Narrow" w:hAnsi="Arial Narrow"/>
          <w:sz w:val="28"/>
          <w:szCs w:val="28"/>
        </w:rPr>
        <w:t xml:space="preserve"> 2 </w:t>
      </w:r>
      <w:r w:rsidRPr="003F5BA6">
        <w:rPr>
          <w:rFonts w:ascii="Arial Narrow" w:hAnsi="Arial Narrow"/>
          <w:sz w:val="28"/>
          <w:szCs w:val="28"/>
        </w:rPr>
        <w:t>группы – 19:</w:t>
      </w:r>
      <w:r>
        <w:rPr>
          <w:rFonts w:ascii="Arial Narrow" w:hAnsi="Arial Narrow"/>
          <w:sz w:val="28"/>
          <w:szCs w:val="28"/>
        </w:rPr>
        <w:t>45</w:t>
      </w:r>
    </w:p>
    <w:p w14:paraId="6D07C4BE" w14:textId="77777777" w:rsidR="0076229B" w:rsidRDefault="0076229B" w:rsidP="007622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Pr="003F5BA6">
        <w:rPr>
          <w:rFonts w:ascii="Arial Narrow" w:hAnsi="Arial Narrow"/>
          <w:sz w:val="28"/>
          <w:szCs w:val="28"/>
        </w:rPr>
        <w:t xml:space="preserve"> группа – начало игр в 20:00 </w:t>
      </w:r>
    </w:p>
    <w:p w14:paraId="5E1391E0" w14:textId="77777777" w:rsidR="0076229B" w:rsidRDefault="0076229B" w:rsidP="007622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Финалы для </w:t>
      </w:r>
      <w:r w:rsidR="00B45522">
        <w:rPr>
          <w:rFonts w:ascii="Arial Narrow" w:hAnsi="Arial Narrow"/>
          <w:sz w:val="28"/>
          <w:szCs w:val="28"/>
        </w:rPr>
        <w:t>мужчин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2FD02B19" w14:textId="77777777" w:rsidR="0076229B" w:rsidRPr="003F5BA6" w:rsidRDefault="0076229B" w:rsidP="007622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Начало в 22:30 после окончания 2 группы</w:t>
      </w:r>
    </w:p>
    <w:p w14:paraId="60122710" w14:textId="77777777" w:rsidR="00F652FC" w:rsidRPr="003F5BA6" w:rsidRDefault="00F652FC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3716781" w14:textId="77777777" w:rsidR="00C307CB" w:rsidRPr="003F5BA6" w:rsidRDefault="00C307CB" w:rsidP="00C307C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Отбор </w:t>
      </w:r>
      <w:r w:rsidR="00FD2D0C">
        <w:rPr>
          <w:rFonts w:ascii="Arial Narrow" w:hAnsi="Arial Narrow"/>
          <w:sz w:val="28"/>
          <w:szCs w:val="28"/>
        </w:rPr>
        <w:t>4</w:t>
      </w:r>
      <w:r w:rsidRPr="003F5BA6">
        <w:rPr>
          <w:rFonts w:ascii="Arial Narrow" w:hAnsi="Arial Narrow"/>
          <w:sz w:val="28"/>
          <w:szCs w:val="28"/>
        </w:rPr>
        <w:t xml:space="preserve">-х лучших </w:t>
      </w:r>
      <w:r w:rsidR="00F652FC" w:rsidRPr="003F5BA6">
        <w:rPr>
          <w:rFonts w:ascii="Arial Narrow" w:hAnsi="Arial Narrow"/>
          <w:sz w:val="28"/>
          <w:szCs w:val="28"/>
        </w:rPr>
        <w:t>пар среди мужчин и женщин</w:t>
      </w:r>
      <w:r w:rsidRPr="003F5BA6">
        <w:rPr>
          <w:rFonts w:ascii="Arial Narrow" w:hAnsi="Arial Narrow"/>
          <w:sz w:val="28"/>
          <w:szCs w:val="28"/>
        </w:rPr>
        <w:t xml:space="preserve"> по сумме 6 игр</w:t>
      </w:r>
    </w:p>
    <w:p w14:paraId="209C9FC6" w14:textId="77777777" w:rsidR="00C307CB" w:rsidRDefault="00E33224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финальные игры  - </w:t>
      </w:r>
      <w:r w:rsidR="0076229B">
        <w:rPr>
          <w:rFonts w:ascii="Arial Narrow" w:hAnsi="Arial Narrow"/>
          <w:sz w:val="28"/>
          <w:szCs w:val="28"/>
        </w:rPr>
        <w:t>22:30</w:t>
      </w:r>
      <w:r w:rsidR="00C307CB" w:rsidRPr="003F5BA6">
        <w:rPr>
          <w:rFonts w:ascii="Arial Narrow" w:hAnsi="Arial Narrow"/>
          <w:sz w:val="28"/>
          <w:szCs w:val="28"/>
        </w:rPr>
        <w:t xml:space="preserve"> </w:t>
      </w:r>
    </w:p>
    <w:p w14:paraId="33AA3597" w14:textId="77777777" w:rsidR="00FD2D0C" w:rsidRDefault="0076229B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Пары</w:t>
      </w:r>
      <w:r w:rsidR="00FD2D0C" w:rsidRPr="005268E4">
        <w:rPr>
          <w:rFonts w:ascii="Arial Narrow" w:hAnsi="Arial Narrow"/>
          <w:sz w:val="28"/>
          <w:szCs w:val="28"/>
        </w:rPr>
        <w:t xml:space="preserve"> занявшие мест</w:t>
      </w:r>
      <w:r w:rsidR="00FD2D0C">
        <w:rPr>
          <w:rFonts w:ascii="Arial Narrow" w:hAnsi="Arial Narrow"/>
          <w:sz w:val="28"/>
          <w:szCs w:val="28"/>
        </w:rPr>
        <w:t>а</w:t>
      </w:r>
      <w:r w:rsidR="00FD2D0C" w:rsidRPr="005268E4">
        <w:rPr>
          <w:rFonts w:ascii="Arial Narrow" w:hAnsi="Arial Narrow"/>
          <w:sz w:val="28"/>
          <w:szCs w:val="28"/>
        </w:rPr>
        <w:t xml:space="preserve"> в квалификации</w:t>
      </w:r>
      <w:r>
        <w:rPr>
          <w:rFonts w:ascii="Arial Narrow" w:hAnsi="Arial Narrow"/>
          <w:sz w:val="28"/>
          <w:szCs w:val="28"/>
        </w:rPr>
        <w:t xml:space="preserve"> </w:t>
      </w:r>
      <w:r w:rsidR="00FD2D0C">
        <w:rPr>
          <w:rFonts w:ascii="Arial Narrow" w:hAnsi="Arial Narrow"/>
          <w:sz w:val="28"/>
          <w:szCs w:val="28"/>
        </w:rPr>
        <w:t>с</w:t>
      </w:r>
      <w:r w:rsidR="00B45522">
        <w:rPr>
          <w:rFonts w:ascii="Arial Narrow" w:hAnsi="Arial Narrow"/>
          <w:sz w:val="28"/>
          <w:szCs w:val="28"/>
        </w:rPr>
        <w:t xml:space="preserve"> </w:t>
      </w:r>
      <w:r w:rsidR="00FD2D0C">
        <w:rPr>
          <w:rFonts w:ascii="Arial Narrow" w:hAnsi="Arial Narrow"/>
          <w:sz w:val="28"/>
          <w:szCs w:val="28"/>
        </w:rPr>
        <w:t>1 по 4,</w:t>
      </w:r>
      <w:r w:rsidR="00FD2D0C" w:rsidRPr="005268E4">
        <w:rPr>
          <w:rFonts w:ascii="Arial Narrow" w:hAnsi="Arial Narrow"/>
          <w:sz w:val="28"/>
          <w:szCs w:val="28"/>
        </w:rPr>
        <w:t xml:space="preserve"> игра</w:t>
      </w:r>
      <w:r w:rsidR="00FD2D0C">
        <w:rPr>
          <w:rFonts w:ascii="Arial Narrow" w:hAnsi="Arial Narrow"/>
          <w:sz w:val="28"/>
          <w:szCs w:val="28"/>
        </w:rPr>
        <w:t>ют</w:t>
      </w:r>
      <w:r w:rsidR="00FD2D0C" w:rsidRPr="005268E4">
        <w:rPr>
          <w:rFonts w:ascii="Arial Narrow" w:hAnsi="Arial Narrow"/>
          <w:sz w:val="28"/>
          <w:szCs w:val="28"/>
        </w:rPr>
        <w:t xml:space="preserve"> по прин</w:t>
      </w:r>
      <w:r w:rsidR="00FD2D0C">
        <w:rPr>
          <w:rFonts w:ascii="Arial Narrow" w:hAnsi="Arial Narrow"/>
          <w:sz w:val="28"/>
          <w:szCs w:val="28"/>
        </w:rPr>
        <w:t>ципу 1-4, 2-3</w:t>
      </w:r>
      <w:r w:rsidR="00B45522">
        <w:rPr>
          <w:rFonts w:ascii="Arial Narrow" w:hAnsi="Arial Narrow"/>
          <w:sz w:val="28"/>
          <w:szCs w:val="28"/>
        </w:rPr>
        <w:t xml:space="preserve"> – 1 игра</w:t>
      </w:r>
      <w:r w:rsidR="00FD2D0C">
        <w:rPr>
          <w:rFonts w:ascii="Arial Narrow" w:hAnsi="Arial Narrow"/>
          <w:sz w:val="28"/>
          <w:szCs w:val="28"/>
        </w:rPr>
        <w:t>, победители пары играют за 1-2 место, проигравшие за 3-4</w:t>
      </w:r>
      <w:r w:rsidR="00B45522">
        <w:rPr>
          <w:rFonts w:ascii="Arial Narrow" w:hAnsi="Arial Narrow"/>
          <w:sz w:val="28"/>
          <w:szCs w:val="28"/>
        </w:rPr>
        <w:t xml:space="preserve"> – 1 игра</w:t>
      </w:r>
      <w:r w:rsidR="00FD2D0C">
        <w:rPr>
          <w:rFonts w:ascii="Arial Narrow" w:hAnsi="Arial Narrow"/>
          <w:sz w:val="28"/>
          <w:szCs w:val="28"/>
        </w:rPr>
        <w:t>.</w:t>
      </w:r>
      <w:r w:rsidR="00FD2D0C" w:rsidRPr="005268E4">
        <w:rPr>
          <w:rFonts w:ascii="Arial Narrow" w:hAnsi="Arial Narrow"/>
          <w:sz w:val="28"/>
          <w:szCs w:val="28"/>
        </w:rPr>
        <w:t xml:space="preserve"> </w:t>
      </w:r>
    </w:p>
    <w:p w14:paraId="23D6A059" w14:textId="77777777" w:rsidR="00B45522" w:rsidRPr="003F5BA6" w:rsidRDefault="00B45522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7BD23C89" w14:textId="77777777" w:rsidR="00B222FE" w:rsidRPr="003F5BA6" w:rsidRDefault="00B222FE" w:rsidP="00B222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23:30 </w:t>
      </w:r>
      <w:r w:rsidR="00493870" w:rsidRPr="003F5BA6">
        <w:rPr>
          <w:rFonts w:ascii="Arial Narrow" w:hAnsi="Arial Narrow"/>
          <w:sz w:val="28"/>
          <w:szCs w:val="28"/>
        </w:rPr>
        <w:t>–</w:t>
      </w:r>
      <w:r w:rsidRPr="003F5BA6">
        <w:rPr>
          <w:rFonts w:ascii="Arial Narrow" w:hAnsi="Arial Narrow"/>
          <w:sz w:val="28"/>
          <w:szCs w:val="28"/>
        </w:rPr>
        <w:t xml:space="preserve"> награждение</w:t>
      </w:r>
      <w:r w:rsidR="00493870" w:rsidRPr="003F5BA6">
        <w:rPr>
          <w:rFonts w:ascii="Arial Narrow" w:hAnsi="Arial Narrow"/>
          <w:sz w:val="28"/>
          <w:szCs w:val="28"/>
        </w:rPr>
        <w:t xml:space="preserve"> победителей</w:t>
      </w:r>
      <w:r w:rsidR="00D2373B" w:rsidRPr="003F5BA6">
        <w:rPr>
          <w:rFonts w:ascii="Arial Narrow" w:hAnsi="Arial Narrow"/>
          <w:sz w:val="28"/>
          <w:szCs w:val="28"/>
        </w:rPr>
        <w:t xml:space="preserve"> и призеров</w:t>
      </w:r>
    </w:p>
    <w:p w14:paraId="4B695B8A" w14:textId="77777777" w:rsidR="00C307CB" w:rsidRPr="003F5BA6" w:rsidRDefault="00B222FE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Квалификационные игры: </w:t>
      </w:r>
      <w:r w:rsidR="00F652FC" w:rsidRPr="003F5BA6">
        <w:rPr>
          <w:rFonts w:ascii="Arial Narrow" w:hAnsi="Arial Narrow"/>
          <w:sz w:val="28"/>
          <w:szCs w:val="28"/>
        </w:rPr>
        <w:t xml:space="preserve">После каждой игры </w:t>
      </w:r>
      <w:r w:rsidR="00E33224" w:rsidRPr="003F5BA6">
        <w:rPr>
          <w:rFonts w:ascii="Arial Narrow" w:hAnsi="Arial Narrow"/>
          <w:sz w:val="28"/>
          <w:szCs w:val="28"/>
        </w:rPr>
        <w:t>игроки</w:t>
      </w:r>
      <w:r w:rsidR="00C307CB" w:rsidRPr="003F5BA6">
        <w:rPr>
          <w:rFonts w:ascii="Arial Narrow" w:hAnsi="Arial Narrow"/>
          <w:sz w:val="28"/>
          <w:szCs w:val="28"/>
        </w:rPr>
        <w:t xml:space="preserve"> переходят на одну </w:t>
      </w:r>
      <w:r w:rsidR="00E33224" w:rsidRPr="003F5BA6">
        <w:rPr>
          <w:rFonts w:ascii="Arial Narrow" w:hAnsi="Arial Narrow"/>
          <w:sz w:val="28"/>
          <w:szCs w:val="28"/>
        </w:rPr>
        <w:t>пару дорожек</w:t>
      </w:r>
      <w:r w:rsidR="00C307CB" w:rsidRPr="003F5BA6">
        <w:rPr>
          <w:rFonts w:ascii="Arial Narrow" w:hAnsi="Arial Narrow"/>
          <w:sz w:val="28"/>
          <w:szCs w:val="28"/>
        </w:rPr>
        <w:t xml:space="preserve"> вправо.</w:t>
      </w:r>
    </w:p>
    <w:p w14:paraId="23E99C12" w14:textId="77777777" w:rsidR="00C307CB" w:rsidRPr="003F5BA6" w:rsidRDefault="00C307CB" w:rsidP="00C9507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Все игры</w:t>
      </w:r>
      <w:r w:rsidR="00F652FC" w:rsidRPr="003F5BA6">
        <w:rPr>
          <w:rFonts w:ascii="Arial Narrow" w:hAnsi="Arial Narrow"/>
          <w:sz w:val="28"/>
          <w:szCs w:val="28"/>
        </w:rPr>
        <w:t xml:space="preserve"> квалификации проходят в </w:t>
      </w:r>
      <w:r w:rsidRPr="003F5BA6">
        <w:rPr>
          <w:rFonts w:ascii="Arial Narrow" w:hAnsi="Arial Narrow"/>
          <w:sz w:val="28"/>
          <w:szCs w:val="28"/>
        </w:rPr>
        <w:t xml:space="preserve">режиме </w:t>
      </w:r>
      <w:r w:rsidR="00391730" w:rsidRPr="003F5BA6">
        <w:rPr>
          <w:rFonts w:ascii="Arial Narrow" w:hAnsi="Arial Narrow"/>
          <w:sz w:val="28"/>
          <w:szCs w:val="28"/>
        </w:rPr>
        <w:t>«</w:t>
      </w:r>
      <w:r w:rsidR="00F652FC" w:rsidRPr="003F5BA6">
        <w:rPr>
          <w:rFonts w:ascii="Arial Narrow" w:hAnsi="Arial Narrow"/>
          <w:sz w:val="28"/>
          <w:szCs w:val="28"/>
        </w:rPr>
        <w:t>лига</w:t>
      </w:r>
      <w:r w:rsidR="00391730" w:rsidRPr="003F5BA6">
        <w:rPr>
          <w:rFonts w:ascii="Arial Narrow" w:hAnsi="Arial Narrow"/>
          <w:sz w:val="28"/>
          <w:szCs w:val="28"/>
        </w:rPr>
        <w:t>»</w:t>
      </w:r>
      <w:r w:rsidR="00F652FC" w:rsidRPr="003F5BA6">
        <w:rPr>
          <w:rFonts w:ascii="Arial Narrow" w:hAnsi="Arial Narrow"/>
          <w:sz w:val="28"/>
          <w:szCs w:val="28"/>
        </w:rPr>
        <w:t>.</w:t>
      </w:r>
    </w:p>
    <w:p w14:paraId="54151755" w14:textId="77777777" w:rsidR="009E76B2" w:rsidRPr="003F5BA6" w:rsidRDefault="009E76B2" w:rsidP="00FE49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482D0BF1" w14:textId="77777777" w:rsidR="009E76B2" w:rsidRPr="003F5BA6" w:rsidRDefault="009E76B2" w:rsidP="00FE49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При равенстве очков в квалификационных игр</w:t>
      </w:r>
      <w:r w:rsidR="00F652FC" w:rsidRPr="003F5BA6">
        <w:rPr>
          <w:rFonts w:ascii="Arial Narrow" w:hAnsi="Arial Narrow"/>
          <w:sz w:val="28"/>
          <w:szCs w:val="28"/>
        </w:rPr>
        <w:t>ах преимущество получает пара</w:t>
      </w:r>
      <w:r w:rsidRPr="003F5BA6">
        <w:rPr>
          <w:rFonts w:ascii="Arial Narrow" w:hAnsi="Arial Narrow"/>
          <w:sz w:val="28"/>
          <w:szCs w:val="28"/>
        </w:rPr>
        <w:t>, набравшая наибольшее количество кегель в последней игре, при равенстве данных показателей – в предпоследней и т.д.</w:t>
      </w:r>
    </w:p>
    <w:p w14:paraId="03300441" w14:textId="77777777" w:rsidR="009E76B2" w:rsidRDefault="0039762A" w:rsidP="00FE49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При р</w:t>
      </w:r>
      <w:r w:rsidR="00B45522">
        <w:rPr>
          <w:rFonts w:ascii="Arial Narrow" w:hAnsi="Arial Narrow"/>
          <w:sz w:val="28"/>
          <w:szCs w:val="28"/>
        </w:rPr>
        <w:t>авенстве очков в финальных матчах</w:t>
      </w:r>
      <w:r w:rsidRPr="003F5BA6">
        <w:rPr>
          <w:rFonts w:ascii="Arial Narrow" w:hAnsi="Arial Narrow"/>
          <w:sz w:val="28"/>
          <w:szCs w:val="28"/>
        </w:rPr>
        <w:t xml:space="preserve"> – осуществляются броски в полный</w:t>
      </w:r>
      <w:r w:rsidR="004C65F3" w:rsidRPr="003F5BA6">
        <w:rPr>
          <w:rFonts w:ascii="Arial Narrow" w:hAnsi="Arial Narrow"/>
          <w:sz w:val="28"/>
          <w:szCs w:val="28"/>
        </w:rPr>
        <w:t xml:space="preserve"> комплект кегель одним из игроков</w:t>
      </w:r>
      <w:r w:rsidRPr="003F5BA6">
        <w:rPr>
          <w:rFonts w:ascii="Arial Narrow" w:hAnsi="Arial Narrow"/>
          <w:sz w:val="28"/>
          <w:szCs w:val="28"/>
        </w:rPr>
        <w:t xml:space="preserve"> </w:t>
      </w:r>
      <w:r w:rsidR="00B45522">
        <w:rPr>
          <w:rFonts w:ascii="Arial Narrow" w:hAnsi="Arial Narrow"/>
          <w:sz w:val="28"/>
          <w:szCs w:val="28"/>
        </w:rPr>
        <w:t xml:space="preserve">пары </w:t>
      </w:r>
      <w:r w:rsidRPr="003F5BA6">
        <w:rPr>
          <w:rFonts w:ascii="Arial Narrow" w:hAnsi="Arial Narrow"/>
          <w:sz w:val="28"/>
          <w:szCs w:val="28"/>
        </w:rPr>
        <w:t>до первого преимущества.</w:t>
      </w:r>
    </w:p>
    <w:p w14:paraId="641FF413" w14:textId="77777777" w:rsidR="00BA4430" w:rsidRDefault="00BA4430" w:rsidP="00FE497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38E35B2A" w14:textId="77777777" w:rsidR="008F6178" w:rsidRPr="003F5BA6" w:rsidRDefault="008F6178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  <w:lang w:val="en-US"/>
        </w:rPr>
        <w:t>V</w:t>
      </w:r>
      <w:r w:rsidRPr="003F5BA6">
        <w:rPr>
          <w:rFonts w:ascii="Arial Narrow" w:hAnsi="Arial Narrow"/>
          <w:sz w:val="28"/>
          <w:szCs w:val="28"/>
        </w:rPr>
        <w:t>. Требования к участникам соревнований и условия их допуска</w:t>
      </w:r>
    </w:p>
    <w:p w14:paraId="052D3812" w14:textId="77777777" w:rsidR="008F6178" w:rsidRPr="003F5BA6" w:rsidRDefault="008F6178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32CCCDE7" w14:textId="77777777" w:rsidR="008F6178" w:rsidRPr="003F5BA6" w:rsidRDefault="008F6178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5.1. К участию в </w:t>
      </w:r>
      <w:r w:rsidR="00FD2D0C">
        <w:rPr>
          <w:rFonts w:ascii="Arial Narrow" w:hAnsi="Arial Narrow"/>
          <w:sz w:val="28"/>
          <w:szCs w:val="28"/>
        </w:rPr>
        <w:t>Командном Чемпионате Москвы 201</w:t>
      </w:r>
      <w:r w:rsidR="00B45522">
        <w:rPr>
          <w:rFonts w:ascii="Arial Narrow" w:hAnsi="Arial Narrow"/>
          <w:sz w:val="28"/>
          <w:szCs w:val="28"/>
        </w:rPr>
        <w:t>6</w:t>
      </w:r>
      <w:r w:rsidRPr="003F5BA6">
        <w:rPr>
          <w:rFonts w:ascii="Arial Narrow" w:hAnsi="Arial Narrow"/>
          <w:sz w:val="28"/>
          <w:szCs w:val="28"/>
        </w:rPr>
        <w:t xml:space="preserve"> г. по боулингу допускаются спортсмены, члены спортивных организаций, члены спортивных клубов, имеющие и</w:t>
      </w:r>
      <w:r w:rsidR="00B45522">
        <w:rPr>
          <w:rFonts w:ascii="Arial Narrow" w:hAnsi="Arial Narrow"/>
          <w:sz w:val="28"/>
          <w:szCs w:val="28"/>
        </w:rPr>
        <w:t>гровую или членскую лицензию МФ</w:t>
      </w:r>
      <w:r w:rsidRPr="003F5BA6">
        <w:rPr>
          <w:rFonts w:ascii="Arial Narrow" w:hAnsi="Arial Narrow"/>
          <w:sz w:val="28"/>
          <w:szCs w:val="28"/>
        </w:rPr>
        <w:t xml:space="preserve">Б. </w:t>
      </w:r>
      <w:r w:rsidR="00F84E59" w:rsidRPr="003F5BA6">
        <w:rPr>
          <w:rFonts w:ascii="Arial Narrow" w:hAnsi="Arial Narrow"/>
          <w:sz w:val="28"/>
          <w:szCs w:val="28"/>
        </w:rPr>
        <w:t xml:space="preserve">Вся информация по видам </w:t>
      </w:r>
      <w:r w:rsidRPr="003F5BA6">
        <w:rPr>
          <w:rFonts w:ascii="Arial Narrow" w:hAnsi="Arial Narrow"/>
          <w:sz w:val="28"/>
          <w:szCs w:val="28"/>
        </w:rPr>
        <w:t>лицензий и необходимые документы для получения лицензий ра</w:t>
      </w:r>
      <w:r w:rsidR="00B45522">
        <w:rPr>
          <w:rFonts w:ascii="Arial Narrow" w:hAnsi="Arial Narrow"/>
          <w:sz w:val="28"/>
          <w:szCs w:val="28"/>
        </w:rPr>
        <w:t>змещена на официальном сайте МФ</w:t>
      </w:r>
      <w:r w:rsidRPr="003F5BA6">
        <w:rPr>
          <w:rFonts w:ascii="Arial Narrow" w:hAnsi="Arial Narrow"/>
          <w:sz w:val="28"/>
          <w:szCs w:val="28"/>
        </w:rPr>
        <w:t>Б в разделе Лицензии.</w:t>
      </w:r>
    </w:p>
    <w:p w14:paraId="7603D5B4" w14:textId="77777777" w:rsidR="008F6178" w:rsidRPr="003F5BA6" w:rsidRDefault="00FD2D0C" w:rsidP="001017E9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 участию в КЧМ 201</w:t>
      </w:r>
      <w:r w:rsidR="00B45522">
        <w:rPr>
          <w:rFonts w:ascii="Arial Narrow" w:hAnsi="Arial Narrow"/>
          <w:sz w:val="28"/>
          <w:szCs w:val="28"/>
        </w:rPr>
        <w:t xml:space="preserve">6 </w:t>
      </w:r>
      <w:r w:rsidR="008F6178" w:rsidRPr="003F5BA6">
        <w:rPr>
          <w:rFonts w:ascii="Arial Narrow" w:hAnsi="Arial Narrow"/>
          <w:sz w:val="28"/>
          <w:szCs w:val="28"/>
        </w:rPr>
        <w:t>допускаются спортсмены, которым по состоянию на мо</w:t>
      </w:r>
      <w:r w:rsidR="00F84E59" w:rsidRPr="003F5BA6">
        <w:rPr>
          <w:rFonts w:ascii="Arial Narrow" w:hAnsi="Arial Narrow"/>
          <w:sz w:val="28"/>
          <w:szCs w:val="28"/>
        </w:rPr>
        <w:t xml:space="preserve">мент начала этапа соревнований </w:t>
      </w:r>
      <w:r w:rsidR="008F6178" w:rsidRPr="003F5BA6">
        <w:rPr>
          <w:rFonts w:ascii="Arial Narrow" w:hAnsi="Arial Narrow"/>
          <w:sz w:val="28"/>
          <w:szCs w:val="28"/>
        </w:rPr>
        <w:t xml:space="preserve">исполнилось 13 лет. </w:t>
      </w:r>
    </w:p>
    <w:p w14:paraId="0C2A62D7" w14:textId="77777777" w:rsidR="00BA578F" w:rsidRPr="003F5BA6" w:rsidRDefault="00BA578F" w:rsidP="00BA5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5.2. </w:t>
      </w:r>
      <w:r w:rsidR="00A73F5E" w:rsidRPr="003F5BA6">
        <w:rPr>
          <w:rFonts w:ascii="Arial Narrow" w:hAnsi="Arial Narrow"/>
          <w:sz w:val="28"/>
          <w:szCs w:val="28"/>
        </w:rPr>
        <w:t>Наличие</w:t>
      </w:r>
      <w:r w:rsidRPr="003F5BA6">
        <w:rPr>
          <w:rFonts w:ascii="Arial Narrow" w:hAnsi="Arial Narrow"/>
          <w:sz w:val="28"/>
          <w:szCs w:val="28"/>
        </w:rPr>
        <w:t xml:space="preserve"> страхового полиса обязательно.</w:t>
      </w:r>
    </w:p>
    <w:p w14:paraId="511E7CBD" w14:textId="77777777" w:rsidR="00BA578F" w:rsidRPr="003F5BA6" w:rsidRDefault="00BA578F" w:rsidP="00BA578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5.3. Участники </w:t>
      </w:r>
      <w:r w:rsidR="0015794F" w:rsidRPr="003F5BA6">
        <w:rPr>
          <w:rFonts w:ascii="Arial Narrow" w:hAnsi="Arial Narrow"/>
          <w:sz w:val="28"/>
          <w:szCs w:val="28"/>
        </w:rPr>
        <w:t xml:space="preserve">Командного Чемпионата Москвы </w:t>
      </w:r>
      <w:r w:rsidRPr="003F5BA6">
        <w:rPr>
          <w:rFonts w:ascii="Arial Narrow" w:hAnsi="Arial Narrow"/>
          <w:sz w:val="28"/>
          <w:szCs w:val="28"/>
        </w:rPr>
        <w:t>- только граждане России</w:t>
      </w:r>
      <w:r w:rsidR="00391730" w:rsidRPr="003F5BA6">
        <w:rPr>
          <w:rFonts w:ascii="Arial Narrow" w:hAnsi="Arial Narrow"/>
          <w:sz w:val="28"/>
          <w:szCs w:val="28"/>
        </w:rPr>
        <w:t>.</w:t>
      </w:r>
    </w:p>
    <w:p w14:paraId="19A44610" w14:textId="77777777" w:rsidR="00BA578F" w:rsidRPr="003F5BA6" w:rsidRDefault="00BA578F" w:rsidP="00BA578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5.4. Участники </w:t>
      </w:r>
      <w:r w:rsidR="0015794F" w:rsidRPr="003F5BA6">
        <w:rPr>
          <w:rFonts w:ascii="Arial Narrow" w:hAnsi="Arial Narrow"/>
          <w:sz w:val="28"/>
          <w:szCs w:val="28"/>
        </w:rPr>
        <w:t>К</w:t>
      </w:r>
      <w:r w:rsidRPr="003F5BA6">
        <w:rPr>
          <w:rFonts w:ascii="Arial Narrow" w:hAnsi="Arial Narrow"/>
          <w:sz w:val="28"/>
          <w:szCs w:val="28"/>
        </w:rPr>
        <w:t>ЧМ 201</w:t>
      </w:r>
      <w:r w:rsidR="00B45522">
        <w:rPr>
          <w:rFonts w:ascii="Arial Narrow" w:hAnsi="Arial Narrow"/>
          <w:sz w:val="28"/>
          <w:szCs w:val="28"/>
        </w:rPr>
        <w:t>6</w:t>
      </w:r>
      <w:r w:rsidRPr="003F5BA6">
        <w:rPr>
          <w:rFonts w:ascii="Arial Narrow" w:hAnsi="Arial Narrow"/>
          <w:sz w:val="28"/>
          <w:szCs w:val="28"/>
        </w:rPr>
        <w:t xml:space="preserve"> - </w:t>
      </w:r>
      <w:r w:rsidR="00FD2D0C">
        <w:rPr>
          <w:rFonts w:ascii="Arial Narrow" w:hAnsi="Arial Narrow"/>
          <w:sz w:val="28"/>
          <w:szCs w:val="28"/>
        </w:rPr>
        <w:t>пары</w:t>
      </w:r>
      <w:r w:rsidRPr="003F5BA6">
        <w:rPr>
          <w:rFonts w:ascii="Arial Narrow" w:hAnsi="Arial Narrow"/>
          <w:sz w:val="28"/>
          <w:szCs w:val="28"/>
        </w:rPr>
        <w:t xml:space="preserve">, включенные в своевременно поданную заявку. </w:t>
      </w:r>
    </w:p>
    <w:p w14:paraId="4E20A0C3" w14:textId="77777777" w:rsidR="00BA578F" w:rsidRPr="003F5BA6" w:rsidRDefault="00BA578F" w:rsidP="00BA578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5.5. Все участники </w:t>
      </w:r>
      <w:r w:rsidR="0015794F" w:rsidRPr="003F5BA6">
        <w:rPr>
          <w:rFonts w:ascii="Arial Narrow" w:hAnsi="Arial Narrow"/>
          <w:sz w:val="28"/>
          <w:szCs w:val="28"/>
        </w:rPr>
        <w:t>К</w:t>
      </w:r>
      <w:r w:rsidRPr="003F5BA6">
        <w:rPr>
          <w:rFonts w:ascii="Arial Narrow" w:hAnsi="Arial Narrow"/>
          <w:sz w:val="28"/>
          <w:szCs w:val="28"/>
        </w:rPr>
        <w:t>ЧМ 201</w:t>
      </w:r>
      <w:r w:rsidR="00B45522">
        <w:rPr>
          <w:rFonts w:ascii="Arial Narrow" w:hAnsi="Arial Narrow"/>
          <w:sz w:val="28"/>
          <w:szCs w:val="28"/>
        </w:rPr>
        <w:t>6</w:t>
      </w:r>
      <w:r w:rsidRPr="003F5BA6">
        <w:rPr>
          <w:rFonts w:ascii="Arial Narrow" w:hAnsi="Arial Narrow"/>
          <w:sz w:val="28"/>
          <w:szCs w:val="28"/>
        </w:rPr>
        <w:t xml:space="preserve"> обязаны принимать и следовать Общему Регламенту </w:t>
      </w:r>
      <w:r w:rsidR="0015794F" w:rsidRPr="003F5BA6">
        <w:rPr>
          <w:rFonts w:ascii="Arial Narrow" w:hAnsi="Arial Narrow"/>
          <w:sz w:val="28"/>
          <w:szCs w:val="28"/>
        </w:rPr>
        <w:t>К</w:t>
      </w:r>
      <w:r w:rsidRPr="003F5BA6">
        <w:rPr>
          <w:rFonts w:ascii="Arial Narrow" w:hAnsi="Arial Narrow"/>
          <w:sz w:val="28"/>
          <w:szCs w:val="28"/>
        </w:rPr>
        <w:t>ЧМ 201</w:t>
      </w:r>
      <w:r w:rsidR="00B45522">
        <w:rPr>
          <w:rFonts w:ascii="Arial Narrow" w:hAnsi="Arial Narrow"/>
          <w:sz w:val="28"/>
          <w:szCs w:val="28"/>
        </w:rPr>
        <w:t>6</w:t>
      </w:r>
      <w:r w:rsidRPr="003F5BA6">
        <w:rPr>
          <w:rFonts w:ascii="Arial Narrow" w:hAnsi="Arial Narrow"/>
          <w:sz w:val="28"/>
          <w:szCs w:val="28"/>
        </w:rPr>
        <w:t xml:space="preserve"> и Регламент</w:t>
      </w:r>
      <w:r w:rsidR="004E6EF7" w:rsidRPr="003F5BA6">
        <w:rPr>
          <w:rFonts w:ascii="Arial Narrow" w:hAnsi="Arial Narrow"/>
          <w:sz w:val="28"/>
          <w:szCs w:val="28"/>
        </w:rPr>
        <w:t>у</w:t>
      </w:r>
      <w:r w:rsidRPr="003F5BA6">
        <w:rPr>
          <w:rFonts w:ascii="Arial Narrow" w:hAnsi="Arial Narrow"/>
          <w:sz w:val="28"/>
          <w:szCs w:val="28"/>
        </w:rPr>
        <w:t xml:space="preserve"> проведения соревнований.</w:t>
      </w:r>
    </w:p>
    <w:p w14:paraId="54C44795" w14:textId="77777777" w:rsidR="00BA578F" w:rsidRPr="003F5BA6" w:rsidRDefault="00BA578F" w:rsidP="00BA578F">
      <w:pPr>
        <w:spacing w:after="0"/>
        <w:ind w:firstLine="708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5.6. Спортивная форма участника должна соответствовать правилам: женщины – рубашка поло с рукавами, закрывающими плечи и предплечья, и воротником, юбка, шорты или брюки свободного покроя; </w:t>
      </w:r>
    </w:p>
    <w:p w14:paraId="08FB0ACE" w14:textId="77777777" w:rsidR="00BA578F" w:rsidRPr="003F5BA6" w:rsidRDefault="00BA578F" w:rsidP="00BA578F">
      <w:pPr>
        <w:spacing w:after="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мужчины – рубашка поло, брюки – слаксы (брюки свободного покроя).</w:t>
      </w:r>
    </w:p>
    <w:p w14:paraId="21DA34FD" w14:textId="77777777" w:rsidR="00010F97" w:rsidRPr="003F5BA6" w:rsidRDefault="00010F97" w:rsidP="00BA578F">
      <w:pPr>
        <w:spacing w:after="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Игрокам одной команды необходимо иметь общую форму (одинаковые футболки) для всех игроков команды, включая запасного игрока.</w:t>
      </w:r>
    </w:p>
    <w:p w14:paraId="4B2F9192" w14:textId="77777777" w:rsidR="0015794F" w:rsidRPr="003F5BA6" w:rsidRDefault="00BA578F" w:rsidP="00BA5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Одежда из джинсовой и вельветовой ткани, спортивные костюмы запрещены </w:t>
      </w:r>
    </w:p>
    <w:p w14:paraId="7AF068B3" w14:textId="77777777" w:rsidR="0015794F" w:rsidRPr="003F5BA6" w:rsidRDefault="0015794F" w:rsidP="0015794F">
      <w:pPr>
        <w:pStyle w:val="ad"/>
        <w:spacing w:after="0"/>
        <w:ind w:firstLine="709"/>
        <w:rPr>
          <w:rFonts w:ascii="Arial Narrow" w:eastAsia="Times New Roman" w:hAnsi="Arial Narrow"/>
          <w:iCs/>
          <w:color w:val="000000"/>
          <w:sz w:val="28"/>
          <w:szCs w:val="28"/>
        </w:rPr>
      </w:pPr>
      <w:r w:rsidRPr="003F5BA6">
        <w:rPr>
          <w:rFonts w:ascii="Arial Narrow" w:eastAsia="Times New Roman" w:hAnsi="Arial Narrow"/>
          <w:sz w:val="28"/>
          <w:szCs w:val="28"/>
          <w:lang w:eastAsia="en-US"/>
        </w:rPr>
        <w:t xml:space="preserve">5.7. 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Если </w:t>
      </w:r>
      <w:r w:rsidR="00F652FC"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пара</w:t>
      </w:r>
      <w:r w:rsidR="0026211A"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 подала 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заявку на турнир и не принял</w:t>
      </w:r>
      <w:r w:rsidR="009C0C3F"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а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 в нем участия без предварительного уведомления организаторов (не позднее, чем за день до предполагаемого участия), он</w:t>
      </w:r>
      <w:r w:rsidR="009C0C3F"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а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 обязан</w:t>
      </w:r>
      <w:r w:rsidR="009C0C3F"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а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 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  <w:u w:val="single"/>
        </w:rPr>
        <w:t>оплатить штраф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 в размере стоимости группы, в которую он</w:t>
      </w:r>
      <w:r w:rsidR="009C0C3F"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а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 был</w:t>
      </w:r>
      <w:r w:rsidR="009C0C3F"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а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 заявлен</w:t>
      </w:r>
      <w:r w:rsidR="009C0C3F"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а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! Без оплаты штрафа </w:t>
      </w:r>
      <w:r w:rsidR="00F652FC"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игроки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 не будет допущен</w:t>
      </w:r>
      <w:r w:rsidR="00F652FC"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ы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 до последующи</w:t>
      </w:r>
      <w:r w:rsidR="00B45522">
        <w:rPr>
          <w:rFonts w:ascii="Arial Narrow" w:eastAsia="Times New Roman" w:hAnsi="Arial Narrow"/>
          <w:iCs/>
          <w:color w:val="000000"/>
          <w:sz w:val="28"/>
          <w:szCs w:val="28"/>
        </w:rPr>
        <w:t>х соревнований МФ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Б.</w:t>
      </w:r>
    </w:p>
    <w:p w14:paraId="73ED92FC" w14:textId="77777777" w:rsidR="0015794F" w:rsidRPr="003F5BA6" w:rsidRDefault="0015794F" w:rsidP="0015794F">
      <w:pPr>
        <w:pStyle w:val="ad"/>
        <w:spacing w:after="0"/>
        <w:ind w:firstLine="709"/>
        <w:rPr>
          <w:rFonts w:ascii="Arial Narrow" w:eastAsia="Times New Roman" w:hAnsi="Arial Narrow"/>
          <w:iCs/>
          <w:color w:val="000000"/>
          <w:sz w:val="28"/>
          <w:szCs w:val="28"/>
        </w:rPr>
      </w:pP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lastRenderedPageBreak/>
        <w:t xml:space="preserve">5.8.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  <w:lang w:val="en-US"/>
        </w:rPr>
        <w:t>WTBA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7C2CC667" w14:textId="77777777" w:rsidR="0015794F" w:rsidRPr="003F5BA6" w:rsidRDefault="0015794F" w:rsidP="0015794F">
      <w:pPr>
        <w:pStyle w:val="ad"/>
        <w:ind w:firstLine="708"/>
        <w:rPr>
          <w:rFonts w:ascii="Arial Narrow" w:eastAsia="Times New Roman" w:hAnsi="Arial Narrow"/>
          <w:iCs/>
          <w:color w:val="000000"/>
          <w:sz w:val="28"/>
          <w:szCs w:val="28"/>
        </w:rPr>
      </w:pP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>5.9. Для всех участников до 18 лет необходимо заполнить разрешение на участие в соревнованиях от родителей или тренера игрока.</w:t>
      </w:r>
    </w:p>
    <w:p w14:paraId="5CC45D2B" w14:textId="77777777" w:rsidR="0015794F" w:rsidRPr="003F5BA6" w:rsidRDefault="0015794F" w:rsidP="0015794F">
      <w:pPr>
        <w:pStyle w:val="ad"/>
        <w:rPr>
          <w:rFonts w:ascii="Arial Narrow" w:eastAsia="Times New Roman" w:hAnsi="Arial Narrow"/>
          <w:iCs/>
          <w:color w:val="000000"/>
          <w:sz w:val="28"/>
          <w:szCs w:val="28"/>
        </w:rPr>
      </w:pP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 xml:space="preserve"> </w:t>
      </w:r>
      <w:r w:rsidRPr="003F5BA6">
        <w:rPr>
          <w:rFonts w:ascii="Arial Narrow" w:eastAsia="Times New Roman" w:hAnsi="Arial Narrow"/>
          <w:iCs/>
          <w:color w:val="000000"/>
          <w:sz w:val="28"/>
          <w:szCs w:val="28"/>
        </w:rPr>
        <w:tab/>
        <w:t>5.10. В игровой зоне помимо спортсменов и организаторов могут находиться только тренеры-инструкторы ФСБР (http://www.russianbowling.ru/coaches/)</w:t>
      </w:r>
    </w:p>
    <w:p w14:paraId="74372F48" w14:textId="77777777" w:rsidR="0015794F" w:rsidRPr="003F5BA6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ab/>
        <w:t xml:space="preserve">5.11. Всем участникам соревнований запрещается: </w:t>
      </w:r>
    </w:p>
    <w:p w14:paraId="041DD63F" w14:textId="77777777" w:rsidR="0015794F" w:rsidRPr="003F5BA6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- употребление спиртных напитков до и вовремя выступления,</w:t>
      </w:r>
    </w:p>
    <w:p w14:paraId="07B0D062" w14:textId="77777777" w:rsidR="0015794F" w:rsidRPr="003F5BA6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- курение во время блока игр,</w:t>
      </w:r>
    </w:p>
    <w:p w14:paraId="2536FA7F" w14:textId="77777777" w:rsidR="0015794F" w:rsidRPr="003F5BA6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- пользование мобильными телефонами в игровой зоне,</w:t>
      </w:r>
    </w:p>
    <w:p w14:paraId="4934AB22" w14:textId="77777777" w:rsidR="0015794F" w:rsidRPr="003F5BA6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- использование фотоаппаратов со вспышкой на протяжении всех соревнований.</w:t>
      </w:r>
    </w:p>
    <w:p w14:paraId="04961EC2" w14:textId="77777777" w:rsidR="0015794F" w:rsidRPr="003F5BA6" w:rsidRDefault="0015794F" w:rsidP="0015794F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Нарушителей правил ждет официальное предупреждение либо дисквалификация.</w:t>
      </w:r>
    </w:p>
    <w:p w14:paraId="0E269F11" w14:textId="77777777" w:rsidR="009C0C3F" w:rsidRPr="003F5BA6" w:rsidRDefault="009C0C3F" w:rsidP="009C0C3F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ab/>
      </w:r>
      <w:r w:rsidRPr="003F5BA6">
        <w:rPr>
          <w:rFonts w:ascii="Arial Narrow" w:hAnsi="Arial Narrow"/>
          <w:sz w:val="28"/>
          <w:szCs w:val="28"/>
        </w:rPr>
        <w:tab/>
        <w:t>а) Дисциплинарные проступки:</w:t>
      </w:r>
    </w:p>
    <w:p w14:paraId="7AB1178E" w14:textId="77777777" w:rsidR="009C0C3F" w:rsidRPr="003F5BA6" w:rsidRDefault="009C0C3F" w:rsidP="009C0C3F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76E18E41" w14:textId="77777777" w:rsidR="009C0C3F" w:rsidRPr="003F5BA6" w:rsidRDefault="009C0C3F" w:rsidP="009C0C3F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- апелляция к зрителям,</w:t>
      </w:r>
    </w:p>
    <w:p w14:paraId="461B5491" w14:textId="77777777" w:rsidR="009C0C3F" w:rsidRPr="003F5BA6" w:rsidRDefault="009C0C3F" w:rsidP="009C0C3F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- пререкания с судьями, </w:t>
      </w:r>
    </w:p>
    <w:p w14:paraId="21880962" w14:textId="77777777" w:rsidR="009C0C3F" w:rsidRPr="003F5BA6" w:rsidRDefault="0065467E" w:rsidP="009C0C3F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- </w:t>
      </w:r>
      <w:r w:rsidR="009C0C3F" w:rsidRPr="003F5BA6">
        <w:rPr>
          <w:rFonts w:ascii="Arial Narrow" w:hAnsi="Arial Narrow"/>
          <w:sz w:val="28"/>
          <w:szCs w:val="28"/>
        </w:rPr>
        <w:t xml:space="preserve">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7ADCABBF" w14:textId="77777777" w:rsidR="009C0C3F" w:rsidRPr="003F5BA6" w:rsidRDefault="009C0C3F" w:rsidP="009C0C3F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Нарушителей ждет официальное предупреждение либо дисквалификация.</w:t>
      </w:r>
    </w:p>
    <w:p w14:paraId="7EB5B299" w14:textId="77777777" w:rsidR="008F6178" w:rsidRPr="003F5BA6" w:rsidRDefault="008F6178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 нарушающие подготовку и/или ход соревнования принимаются главным судьёй соревнований и являются обязательными для выполнения. </w:t>
      </w:r>
    </w:p>
    <w:p w14:paraId="1B918D4C" w14:textId="77777777" w:rsidR="008F6178" w:rsidRPr="003F5BA6" w:rsidRDefault="008F6178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39E65DDF" w14:textId="77777777" w:rsidR="008F6178" w:rsidRPr="003F5BA6" w:rsidRDefault="008F6178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 </w:t>
      </w:r>
    </w:p>
    <w:p w14:paraId="55AC15DE" w14:textId="77777777" w:rsidR="008F6178" w:rsidRPr="003F5BA6" w:rsidRDefault="009C0C3F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ab/>
      </w:r>
      <w:r w:rsidRPr="003F5BA6">
        <w:rPr>
          <w:rFonts w:ascii="Arial Narrow" w:hAnsi="Arial Narrow"/>
          <w:sz w:val="28"/>
          <w:szCs w:val="28"/>
        </w:rPr>
        <w:tab/>
      </w:r>
      <w:r w:rsidR="008F6178" w:rsidRPr="003F5BA6">
        <w:rPr>
          <w:rFonts w:ascii="Arial Narrow" w:hAnsi="Arial Narrow"/>
          <w:sz w:val="28"/>
          <w:szCs w:val="28"/>
        </w:rPr>
        <w:t>б) Протесты и апелляции:</w:t>
      </w:r>
    </w:p>
    <w:p w14:paraId="45CFC807" w14:textId="77777777" w:rsidR="008F6178" w:rsidRPr="003F5BA6" w:rsidRDefault="008F6178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4F39A157" w14:textId="77777777" w:rsidR="008F6178" w:rsidRPr="003F5BA6" w:rsidRDefault="008F6178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B45522">
        <w:rPr>
          <w:rFonts w:ascii="Arial Narrow" w:hAnsi="Arial Narrow"/>
          <w:sz w:val="28"/>
          <w:szCs w:val="28"/>
        </w:rPr>
        <w:t>ю) и направить её Президенту МФ</w:t>
      </w:r>
      <w:r w:rsidRPr="003F5BA6">
        <w:rPr>
          <w:rFonts w:ascii="Arial Narrow" w:hAnsi="Arial Narrow"/>
          <w:sz w:val="28"/>
          <w:szCs w:val="28"/>
        </w:rPr>
        <w:t xml:space="preserve">Б с указанием причины обращения. Апелляция должна быть подана не позднее одного часа с момента окончания </w:t>
      </w:r>
      <w:r w:rsidRPr="003F5BA6">
        <w:rPr>
          <w:rFonts w:ascii="Arial Narrow" w:hAnsi="Arial Narrow"/>
          <w:sz w:val="28"/>
          <w:szCs w:val="28"/>
        </w:rPr>
        <w:lastRenderedPageBreak/>
        <w:t xml:space="preserve">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70EF568D" w14:textId="77777777" w:rsidR="008F6178" w:rsidRPr="003F5BA6" w:rsidRDefault="008F6178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28D85829" w14:textId="77777777" w:rsidR="00CF3F05" w:rsidRPr="003F5BA6" w:rsidRDefault="008F6178" w:rsidP="00CF3F05">
      <w:pPr>
        <w:pStyle w:val="ad"/>
        <w:spacing w:before="161" w:after="161"/>
        <w:rPr>
          <w:rFonts w:ascii="Arial Narrow" w:hAnsi="Arial Narrow"/>
          <w:color w:val="000000"/>
          <w:sz w:val="28"/>
          <w:szCs w:val="28"/>
        </w:rPr>
      </w:pPr>
      <w:r w:rsidRPr="003F5BA6">
        <w:rPr>
          <w:rFonts w:ascii="Arial Narrow" w:hAnsi="Arial Narrow"/>
          <w:color w:val="000000"/>
          <w:sz w:val="28"/>
          <w:szCs w:val="28"/>
        </w:rPr>
        <w:t xml:space="preserve">Протесты не принимаются на: </w:t>
      </w:r>
    </w:p>
    <w:p w14:paraId="0EBAD6F8" w14:textId="77777777" w:rsidR="008F6178" w:rsidRPr="003F5BA6" w:rsidRDefault="00F23AF2" w:rsidP="00F23AF2">
      <w:pPr>
        <w:pStyle w:val="ad"/>
        <w:spacing w:before="161" w:after="161"/>
        <w:rPr>
          <w:rFonts w:ascii="Arial Narrow" w:hAnsi="Arial Narrow"/>
          <w:color w:val="000000"/>
          <w:sz w:val="28"/>
          <w:szCs w:val="28"/>
        </w:rPr>
      </w:pPr>
      <w:r w:rsidRPr="003F5BA6">
        <w:rPr>
          <w:rFonts w:ascii="Arial Narrow" w:hAnsi="Arial Narrow"/>
          <w:color w:val="000000"/>
          <w:sz w:val="28"/>
          <w:szCs w:val="28"/>
        </w:rPr>
        <w:t xml:space="preserve">    </w:t>
      </w:r>
      <w:r w:rsidR="008F6178" w:rsidRPr="003F5BA6">
        <w:rPr>
          <w:rFonts w:ascii="Arial Narrow" w:hAnsi="Arial Narrow"/>
          <w:color w:val="000000"/>
          <w:sz w:val="28"/>
          <w:szCs w:val="28"/>
        </w:rPr>
        <w:t xml:space="preserve"> назначение судей; </w:t>
      </w:r>
    </w:p>
    <w:p w14:paraId="30D592CE" w14:textId="77777777" w:rsidR="008F6178" w:rsidRPr="003F5BA6" w:rsidRDefault="008F6178" w:rsidP="00F23AF2">
      <w:pPr>
        <w:pStyle w:val="ad"/>
        <w:spacing w:before="23" w:after="23"/>
        <w:ind w:firstLine="309"/>
        <w:rPr>
          <w:rFonts w:ascii="Arial Narrow" w:hAnsi="Arial Narrow"/>
          <w:color w:val="000000"/>
          <w:sz w:val="28"/>
          <w:szCs w:val="28"/>
        </w:rPr>
      </w:pPr>
      <w:r w:rsidRPr="003F5BA6">
        <w:rPr>
          <w:rFonts w:ascii="Arial Narrow" w:hAnsi="Arial Narrow"/>
          <w:color w:val="000000"/>
          <w:sz w:val="28"/>
          <w:szCs w:val="28"/>
        </w:rPr>
        <w:t xml:space="preserve">решения судей, соответствующих игровым правилам ФСБР и пунктам, указанным в Регламенте о проведении  соревнований (этапа соревнований). </w:t>
      </w:r>
    </w:p>
    <w:p w14:paraId="0C6DB0D8" w14:textId="77777777" w:rsidR="008F6178" w:rsidRPr="003F5BA6" w:rsidRDefault="008F6178" w:rsidP="001017E9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rFonts w:ascii="Arial Narrow" w:eastAsia="Times New Roman" w:hAnsi="Arial Narrow"/>
          <w:color w:val="000000"/>
          <w:sz w:val="28"/>
          <w:szCs w:val="28"/>
        </w:rPr>
      </w:pPr>
      <w:r w:rsidRPr="003F5BA6">
        <w:rPr>
          <w:rFonts w:ascii="Arial Narrow" w:eastAsia="Times New Roman" w:hAnsi="Arial Narrow"/>
          <w:color w:val="000000"/>
          <w:sz w:val="28"/>
          <w:szCs w:val="28"/>
        </w:rPr>
        <w:tab/>
        <w:t xml:space="preserve">Срок рассмотрения протестов и апелляций – десять дней, с момента их поступления. </w:t>
      </w:r>
    </w:p>
    <w:p w14:paraId="6726174C" w14:textId="77777777" w:rsidR="008F6178" w:rsidRPr="003F5BA6" w:rsidRDefault="008F6178" w:rsidP="00A301FA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  <w:lang w:val="en-US"/>
        </w:rPr>
        <w:t>VI</w:t>
      </w:r>
      <w:r w:rsidRPr="003F5BA6">
        <w:rPr>
          <w:rFonts w:ascii="Arial Narrow" w:hAnsi="Arial Narrow"/>
          <w:bCs/>
          <w:sz w:val="28"/>
          <w:szCs w:val="28"/>
        </w:rPr>
        <w:t>. Заявки на участие</w:t>
      </w:r>
    </w:p>
    <w:p w14:paraId="3B58ADBB" w14:textId="77777777" w:rsidR="008F6178" w:rsidRPr="003F5BA6" w:rsidRDefault="008F6178" w:rsidP="00A301FA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</w:p>
    <w:p w14:paraId="540DA0B8" w14:textId="77777777" w:rsidR="00215610" w:rsidRPr="00C442F0" w:rsidRDefault="00297D11" w:rsidP="00215610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6.1.</w:t>
      </w:r>
      <w:r w:rsidR="00A73F5E" w:rsidRPr="003F5BA6">
        <w:rPr>
          <w:rFonts w:ascii="Arial Narrow" w:hAnsi="Arial Narrow"/>
          <w:sz w:val="28"/>
          <w:szCs w:val="28"/>
        </w:rPr>
        <w:t xml:space="preserve"> Прием заявок </w:t>
      </w:r>
      <w:r w:rsidR="00F652FC" w:rsidRPr="003F5BA6">
        <w:rPr>
          <w:rFonts w:ascii="Arial Narrow" w:hAnsi="Arial Narrow"/>
          <w:sz w:val="28"/>
          <w:szCs w:val="28"/>
        </w:rPr>
        <w:t xml:space="preserve">на </w:t>
      </w:r>
      <w:r w:rsidR="004E6EF7" w:rsidRPr="003F5BA6">
        <w:rPr>
          <w:rFonts w:ascii="Arial Narrow" w:hAnsi="Arial Narrow"/>
          <w:sz w:val="28"/>
          <w:szCs w:val="28"/>
        </w:rPr>
        <w:t xml:space="preserve">КЧМ </w:t>
      </w:r>
      <w:r w:rsidR="00A73F5E" w:rsidRPr="003F5BA6">
        <w:rPr>
          <w:rFonts w:ascii="Arial Narrow" w:hAnsi="Arial Narrow"/>
          <w:sz w:val="28"/>
          <w:szCs w:val="28"/>
        </w:rPr>
        <w:t>осущест</w:t>
      </w:r>
      <w:r w:rsidR="00B45522">
        <w:rPr>
          <w:rFonts w:ascii="Arial Narrow" w:hAnsi="Arial Narrow"/>
          <w:sz w:val="28"/>
          <w:szCs w:val="28"/>
        </w:rPr>
        <w:t>вляется на официальном сайте МФ</w:t>
      </w:r>
      <w:r w:rsidR="00A73F5E" w:rsidRPr="003F5BA6">
        <w:rPr>
          <w:rFonts w:ascii="Arial Narrow" w:hAnsi="Arial Narrow"/>
          <w:sz w:val="28"/>
          <w:szCs w:val="28"/>
        </w:rPr>
        <w:t xml:space="preserve">Б до </w:t>
      </w:r>
      <w:r w:rsidR="00215610">
        <w:rPr>
          <w:rFonts w:ascii="Arial Narrow" w:hAnsi="Arial Narrow"/>
          <w:sz w:val="28"/>
          <w:szCs w:val="28"/>
        </w:rPr>
        <w:t xml:space="preserve">   </w:t>
      </w:r>
      <w:r w:rsidR="00B45522">
        <w:rPr>
          <w:rFonts w:ascii="Arial Narrow" w:hAnsi="Arial Narrow"/>
          <w:sz w:val="28"/>
          <w:szCs w:val="28"/>
        </w:rPr>
        <w:t>14 октября</w:t>
      </w:r>
      <w:r w:rsidR="00F652FC" w:rsidRPr="003F5BA6">
        <w:rPr>
          <w:rFonts w:ascii="Arial Narrow" w:hAnsi="Arial Narrow"/>
          <w:sz w:val="28"/>
          <w:szCs w:val="28"/>
        </w:rPr>
        <w:t xml:space="preserve"> </w:t>
      </w:r>
      <w:r w:rsidR="00215610">
        <w:rPr>
          <w:rFonts w:ascii="Arial Narrow" w:hAnsi="Arial Narrow"/>
          <w:sz w:val="28"/>
          <w:szCs w:val="28"/>
        </w:rPr>
        <w:t>включительно</w:t>
      </w:r>
      <w:r w:rsidR="00B45522">
        <w:rPr>
          <w:rFonts w:ascii="Arial Narrow" w:hAnsi="Arial Narrow"/>
          <w:sz w:val="28"/>
          <w:szCs w:val="28"/>
        </w:rPr>
        <w:t>.</w:t>
      </w:r>
    </w:p>
    <w:p w14:paraId="29DB9F1E" w14:textId="77777777" w:rsidR="00FD2D0C" w:rsidRDefault="00FD2D0C" w:rsidP="00FD2D0C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6974076E" w14:textId="77777777" w:rsidR="00DD4BB8" w:rsidRPr="003F5BA6" w:rsidRDefault="00DD4BB8" w:rsidP="00FD2D0C">
      <w:pPr>
        <w:spacing w:after="0" w:line="240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</w:rPr>
        <w:t>В заявке необходимо указать фамилии игроков одной пары</w:t>
      </w:r>
      <w:r w:rsidR="00215610">
        <w:rPr>
          <w:rFonts w:ascii="Arial Narrow" w:hAnsi="Arial Narrow"/>
          <w:bCs/>
          <w:sz w:val="28"/>
          <w:szCs w:val="28"/>
        </w:rPr>
        <w:t>.</w:t>
      </w:r>
    </w:p>
    <w:p w14:paraId="234DF662" w14:textId="77777777" w:rsidR="00DD4BB8" w:rsidRPr="003F5BA6" w:rsidRDefault="00DD4BB8" w:rsidP="00A301FA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</w:p>
    <w:p w14:paraId="00F1C4E7" w14:textId="77777777" w:rsidR="008F6178" w:rsidRPr="003F5BA6" w:rsidRDefault="008F6178" w:rsidP="00A301FA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</w:rPr>
        <w:t>VII. Условия подведения итогов</w:t>
      </w:r>
    </w:p>
    <w:p w14:paraId="561B8757" w14:textId="77777777" w:rsidR="008F6178" w:rsidRPr="003F5BA6" w:rsidRDefault="008F6178" w:rsidP="00A301FA">
      <w:pPr>
        <w:spacing w:after="0" w:line="240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</w:p>
    <w:p w14:paraId="79240200" w14:textId="77777777" w:rsidR="008F6178" w:rsidRPr="003F5BA6" w:rsidRDefault="008F6178" w:rsidP="00A301FA">
      <w:pPr>
        <w:shd w:val="clear" w:color="auto" w:fill="FFFFFF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Победители КЧМ определяются по результатам финальных игр.</w:t>
      </w:r>
    </w:p>
    <w:p w14:paraId="756DA6CB" w14:textId="77777777" w:rsidR="008F6178" w:rsidRPr="003F5BA6" w:rsidRDefault="008F6178" w:rsidP="00A301FA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</w:p>
    <w:p w14:paraId="0AA4B010" w14:textId="77777777" w:rsidR="008F6178" w:rsidRPr="003F5BA6" w:rsidRDefault="008F6178" w:rsidP="00A301FA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</w:rPr>
        <w:t>VIII. Награждение победителей и призеров</w:t>
      </w:r>
    </w:p>
    <w:p w14:paraId="6B030218" w14:textId="77777777" w:rsidR="008F6178" w:rsidRPr="003F5BA6" w:rsidRDefault="008F6178" w:rsidP="00A301FA">
      <w:pPr>
        <w:spacing w:after="0" w:line="240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</w:p>
    <w:p w14:paraId="6D7439F8" w14:textId="77777777" w:rsidR="008F6178" w:rsidRPr="003F5BA6" w:rsidRDefault="00F652FC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sz w:val="28"/>
          <w:szCs w:val="28"/>
        </w:rPr>
        <w:t>Пары</w:t>
      </w:r>
      <w:r w:rsidR="008F6178" w:rsidRPr="003F5BA6">
        <w:rPr>
          <w:rFonts w:ascii="Arial Narrow" w:hAnsi="Arial Narrow"/>
          <w:sz w:val="28"/>
          <w:szCs w:val="28"/>
        </w:rPr>
        <w:t>, занявшие призовые места на этапе КЧМ</w:t>
      </w:r>
      <w:r w:rsidR="009C0C3F" w:rsidRPr="003F5BA6">
        <w:rPr>
          <w:rFonts w:ascii="Arial Narrow" w:hAnsi="Arial Narrow"/>
          <w:sz w:val="28"/>
          <w:szCs w:val="28"/>
        </w:rPr>
        <w:t>,</w:t>
      </w:r>
      <w:r w:rsidR="008F6178" w:rsidRPr="003F5BA6">
        <w:rPr>
          <w:rFonts w:ascii="Arial Narrow" w:hAnsi="Arial Narrow"/>
          <w:sz w:val="28"/>
          <w:szCs w:val="28"/>
        </w:rPr>
        <w:t xml:space="preserve"> награждаются медалями МФСБ</w:t>
      </w:r>
      <w:r w:rsidR="009C0C3F" w:rsidRPr="003F5BA6">
        <w:rPr>
          <w:rFonts w:ascii="Arial Narrow" w:hAnsi="Arial Narrow"/>
          <w:sz w:val="28"/>
          <w:szCs w:val="28"/>
        </w:rPr>
        <w:t>.</w:t>
      </w:r>
      <w:r w:rsidR="00084014" w:rsidRPr="003F5BA6">
        <w:rPr>
          <w:rFonts w:ascii="Arial Narrow" w:hAnsi="Arial Narrow"/>
          <w:sz w:val="28"/>
          <w:szCs w:val="28"/>
        </w:rPr>
        <w:t xml:space="preserve"> </w:t>
      </w:r>
      <w:r w:rsidR="008F6178" w:rsidRPr="003F5BA6">
        <w:rPr>
          <w:rFonts w:ascii="Arial Narrow" w:hAnsi="Arial Narrow"/>
          <w:sz w:val="28"/>
          <w:szCs w:val="28"/>
        </w:rPr>
        <w:t>Победители награждаются Кубком и медалями.</w:t>
      </w:r>
    </w:p>
    <w:p w14:paraId="1EE0C4A0" w14:textId="77777777" w:rsidR="008F6178" w:rsidRPr="003F5BA6" w:rsidRDefault="008F6178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2FE3E666" w14:textId="77777777" w:rsidR="008F6178" w:rsidRPr="003F5BA6" w:rsidRDefault="008F6178" w:rsidP="00CF4B86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  <w:lang w:val="en-US"/>
        </w:rPr>
        <w:t>IX</w:t>
      </w:r>
      <w:r w:rsidRPr="003F5BA6">
        <w:rPr>
          <w:rFonts w:ascii="Arial Narrow" w:hAnsi="Arial Narrow"/>
          <w:bCs/>
          <w:sz w:val="28"/>
          <w:szCs w:val="28"/>
        </w:rPr>
        <w:t>. Разряды и звания</w:t>
      </w:r>
    </w:p>
    <w:p w14:paraId="550A9A57" w14:textId="77777777" w:rsidR="008F6178" w:rsidRPr="003F5BA6" w:rsidRDefault="008F6178" w:rsidP="00CF4B86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</w:p>
    <w:p w14:paraId="12CFD9CB" w14:textId="77777777" w:rsidR="008F6178" w:rsidRPr="003F5BA6" w:rsidRDefault="008F6178" w:rsidP="00CF4B86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</w:rPr>
        <w:t>Разряды и звания присваиваются спортсменам согласно ЕВСК.</w:t>
      </w:r>
    </w:p>
    <w:p w14:paraId="4AE30096" w14:textId="77777777" w:rsidR="008F6178" w:rsidRPr="003F5BA6" w:rsidRDefault="008F6178" w:rsidP="00CF4B86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</w:rPr>
        <w:t xml:space="preserve">Информация </w:t>
      </w:r>
      <w:r w:rsidR="009C0C3F" w:rsidRPr="003F5BA6">
        <w:rPr>
          <w:rFonts w:ascii="Arial Narrow" w:hAnsi="Arial Narrow"/>
          <w:bCs/>
          <w:sz w:val="28"/>
          <w:szCs w:val="28"/>
        </w:rPr>
        <w:t xml:space="preserve">о порядке присвоения находятся </w:t>
      </w:r>
      <w:r w:rsidR="00B45522">
        <w:rPr>
          <w:rFonts w:ascii="Arial Narrow" w:hAnsi="Arial Narrow"/>
          <w:bCs/>
          <w:sz w:val="28"/>
          <w:szCs w:val="28"/>
        </w:rPr>
        <w:t>на сайте МФ</w:t>
      </w:r>
      <w:r w:rsidRPr="003F5BA6">
        <w:rPr>
          <w:rFonts w:ascii="Arial Narrow" w:hAnsi="Arial Narrow"/>
          <w:bCs/>
          <w:sz w:val="28"/>
          <w:szCs w:val="28"/>
        </w:rPr>
        <w:t>Б в разделе «Лицензии»</w:t>
      </w:r>
    </w:p>
    <w:p w14:paraId="019A4B0B" w14:textId="77777777" w:rsidR="008F6178" w:rsidRPr="003F5BA6" w:rsidRDefault="008F6178" w:rsidP="00A301FA">
      <w:pPr>
        <w:spacing w:after="0" w:line="240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</w:p>
    <w:p w14:paraId="173DA297" w14:textId="77777777" w:rsidR="008F6178" w:rsidRPr="003F5BA6" w:rsidRDefault="008F6178" w:rsidP="00A301FA">
      <w:pPr>
        <w:spacing w:after="0" w:line="240" w:lineRule="auto"/>
        <w:ind w:firstLine="709"/>
        <w:jc w:val="center"/>
        <w:rPr>
          <w:rFonts w:ascii="Arial Narrow" w:hAnsi="Arial Narrow"/>
          <w:bCs/>
          <w:sz w:val="28"/>
          <w:szCs w:val="28"/>
        </w:rPr>
      </w:pPr>
      <w:r w:rsidRPr="003F5BA6">
        <w:rPr>
          <w:rFonts w:ascii="Arial Narrow" w:hAnsi="Arial Narrow"/>
          <w:bCs/>
          <w:sz w:val="28"/>
          <w:szCs w:val="28"/>
          <w:lang w:val="en-US"/>
        </w:rPr>
        <w:t>X</w:t>
      </w:r>
      <w:r w:rsidRPr="003F5BA6">
        <w:rPr>
          <w:rFonts w:ascii="Arial Narrow" w:hAnsi="Arial Narrow"/>
          <w:bCs/>
          <w:sz w:val="28"/>
          <w:szCs w:val="28"/>
        </w:rPr>
        <w:t>. Условия финансирования</w:t>
      </w:r>
    </w:p>
    <w:p w14:paraId="32933A2C" w14:textId="77777777" w:rsidR="008F6178" w:rsidRPr="003F5BA6" w:rsidRDefault="008F6178" w:rsidP="00A301FA">
      <w:pPr>
        <w:spacing w:after="0" w:line="240" w:lineRule="auto"/>
        <w:ind w:firstLine="709"/>
        <w:jc w:val="both"/>
        <w:rPr>
          <w:rFonts w:ascii="Arial Narrow" w:hAnsi="Arial Narrow"/>
          <w:bCs/>
          <w:sz w:val="28"/>
          <w:szCs w:val="28"/>
        </w:rPr>
      </w:pPr>
    </w:p>
    <w:bookmarkEnd w:id="3"/>
    <w:bookmarkEnd w:id="4"/>
    <w:p w14:paraId="552B7B9E" w14:textId="77777777" w:rsidR="009C0C3F" w:rsidRPr="003F5BA6" w:rsidRDefault="008F6178" w:rsidP="00131B37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eastAsia="Times New Roman" w:hAnsi="Arial Narrow"/>
          <w:color w:val="000000"/>
          <w:sz w:val="28"/>
          <w:szCs w:val="28"/>
        </w:rPr>
      </w:pPr>
      <w:r w:rsidRPr="003F5BA6">
        <w:rPr>
          <w:rFonts w:ascii="Arial Narrow" w:eastAsia="Times New Roman" w:hAnsi="Arial Narrow"/>
          <w:color w:val="000000"/>
          <w:sz w:val="28"/>
          <w:szCs w:val="28"/>
        </w:rPr>
        <w:t xml:space="preserve"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 </w:t>
      </w:r>
    </w:p>
    <w:p w14:paraId="0032457D" w14:textId="77777777" w:rsidR="008F6178" w:rsidRPr="003F5BA6" w:rsidRDefault="008F6178" w:rsidP="00A301F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  <w:szCs w:val="28"/>
        </w:rPr>
      </w:pPr>
    </w:p>
    <w:sectPr w:rsidR="008F6178" w:rsidRPr="003F5BA6" w:rsidSect="007E033F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C4E73" w14:textId="77777777" w:rsidR="00E944AB" w:rsidRDefault="00E944AB" w:rsidP="000974CD">
      <w:pPr>
        <w:spacing w:after="0" w:line="240" w:lineRule="auto"/>
      </w:pPr>
      <w:r>
        <w:separator/>
      </w:r>
    </w:p>
  </w:endnote>
  <w:endnote w:type="continuationSeparator" w:id="0">
    <w:p w14:paraId="656978F8" w14:textId="77777777" w:rsidR="00E944AB" w:rsidRDefault="00E944AB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80D9B" w14:textId="77777777" w:rsidR="00E944AB" w:rsidRDefault="00E944AB" w:rsidP="000974CD">
      <w:pPr>
        <w:spacing w:after="0" w:line="240" w:lineRule="auto"/>
      </w:pPr>
      <w:r>
        <w:separator/>
      </w:r>
    </w:p>
  </w:footnote>
  <w:footnote w:type="continuationSeparator" w:id="0">
    <w:p w14:paraId="256FB901" w14:textId="77777777" w:rsidR="00E944AB" w:rsidRDefault="00E944AB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0F97"/>
    <w:rsid w:val="00011FE7"/>
    <w:rsid w:val="00016E78"/>
    <w:rsid w:val="000179DC"/>
    <w:rsid w:val="00020C1E"/>
    <w:rsid w:val="00064C2F"/>
    <w:rsid w:val="00074C8D"/>
    <w:rsid w:val="00084014"/>
    <w:rsid w:val="00087881"/>
    <w:rsid w:val="000974CD"/>
    <w:rsid w:val="000A3009"/>
    <w:rsid w:val="000B198B"/>
    <w:rsid w:val="000D5B17"/>
    <w:rsid w:val="000E5A76"/>
    <w:rsid w:val="00101040"/>
    <w:rsid w:val="001017E9"/>
    <w:rsid w:val="00131B37"/>
    <w:rsid w:val="001414D6"/>
    <w:rsid w:val="0014622A"/>
    <w:rsid w:val="00152A30"/>
    <w:rsid w:val="001541B2"/>
    <w:rsid w:val="001556F1"/>
    <w:rsid w:val="0015794F"/>
    <w:rsid w:val="00157BB4"/>
    <w:rsid w:val="0017399B"/>
    <w:rsid w:val="001877B9"/>
    <w:rsid w:val="001918FA"/>
    <w:rsid w:val="001919A7"/>
    <w:rsid w:val="001A4944"/>
    <w:rsid w:val="001C13F6"/>
    <w:rsid w:val="001C2011"/>
    <w:rsid w:val="001D0EF9"/>
    <w:rsid w:val="001D19B7"/>
    <w:rsid w:val="001D3A78"/>
    <w:rsid w:val="001E4CB2"/>
    <w:rsid w:val="001E56C6"/>
    <w:rsid w:val="001F212F"/>
    <w:rsid w:val="00203B29"/>
    <w:rsid w:val="0020646B"/>
    <w:rsid w:val="00215610"/>
    <w:rsid w:val="00242742"/>
    <w:rsid w:val="00254501"/>
    <w:rsid w:val="0026211A"/>
    <w:rsid w:val="002627D7"/>
    <w:rsid w:val="00284142"/>
    <w:rsid w:val="00295CFB"/>
    <w:rsid w:val="00297D11"/>
    <w:rsid w:val="002A1CB1"/>
    <w:rsid w:val="002B4F9E"/>
    <w:rsid w:val="002E58ED"/>
    <w:rsid w:val="0032428D"/>
    <w:rsid w:val="00334B84"/>
    <w:rsid w:val="00343426"/>
    <w:rsid w:val="003733B3"/>
    <w:rsid w:val="003753C8"/>
    <w:rsid w:val="0037694B"/>
    <w:rsid w:val="003778A5"/>
    <w:rsid w:val="00390D9D"/>
    <w:rsid w:val="00391730"/>
    <w:rsid w:val="0039762A"/>
    <w:rsid w:val="003C2803"/>
    <w:rsid w:val="003C308F"/>
    <w:rsid w:val="003C7C56"/>
    <w:rsid w:val="003D1C16"/>
    <w:rsid w:val="003E76B8"/>
    <w:rsid w:val="003F20C3"/>
    <w:rsid w:val="003F5BA6"/>
    <w:rsid w:val="00405673"/>
    <w:rsid w:val="00407B8F"/>
    <w:rsid w:val="004130A1"/>
    <w:rsid w:val="00423CD8"/>
    <w:rsid w:val="00427DD2"/>
    <w:rsid w:val="00434A2F"/>
    <w:rsid w:val="00435939"/>
    <w:rsid w:val="00454EEF"/>
    <w:rsid w:val="00467E01"/>
    <w:rsid w:val="00474083"/>
    <w:rsid w:val="004777A6"/>
    <w:rsid w:val="00493870"/>
    <w:rsid w:val="004A2DD0"/>
    <w:rsid w:val="004B29E4"/>
    <w:rsid w:val="004B4908"/>
    <w:rsid w:val="004C65F3"/>
    <w:rsid w:val="004C68BB"/>
    <w:rsid w:val="004D16ED"/>
    <w:rsid w:val="004E05D6"/>
    <w:rsid w:val="004E3E2E"/>
    <w:rsid w:val="004E6EF7"/>
    <w:rsid w:val="004F1E27"/>
    <w:rsid w:val="004F1F1A"/>
    <w:rsid w:val="00506F60"/>
    <w:rsid w:val="00515E23"/>
    <w:rsid w:val="005244F2"/>
    <w:rsid w:val="005366B4"/>
    <w:rsid w:val="00544E2C"/>
    <w:rsid w:val="00556FED"/>
    <w:rsid w:val="00565135"/>
    <w:rsid w:val="00566E53"/>
    <w:rsid w:val="00570984"/>
    <w:rsid w:val="00571484"/>
    <w:rsid w:val="00580373"/>
    <w:rsid w:val="005D1629"/>
    <w:rsid w:val="005D5976"/>
    <w:rsid w:val="00602FDA"/>
    <w:rsid w:val="006061C8"/>
    <w:rsid w:val="00617C6B"/>
    <w:rsid w:val="0062321A"/>
    <w:rsid w:val="00637242"/>
    <w:rsid w:val="006540DC"/>
    <w:rsid w:val="0065467E"/>
    <w:rsid w:val="00660282"/>
    <w:rsid w:val="00664B68"/>
    <w:rsid w:val="006658EB"/>
    <w:rsid w:val="006813BB"/>
    <w:rsid w:val="00682E3C"/>
    <w:rsid w:val="006A32FB"/>
    <w:rsid w:val="006B0990"/>
    <w:rsid w:val="006B6D1C"/>
    <w:rsid w:val="006E2F75"/>
    <w:rsid w:val="006E79E4"/>
    <w:rsid w:val="006F1FB2"/>
    <w:rsid w:val="00726322"/>
    <w:rsid w:val="00753718"/>
    <w:rsid w:val="0076229B"/>
    <w:rsid w:val="007637C2"/>
    <w:rsid w:val="007668BB"/>
    <w:rsid w:val="00770E37"/>
    <w:rsid w:val="00770F7D"/>
    <w:rsid w:val="00782E71"/>
    <w:rsid w:val="00790916"/>
    <w:rsid w:val="007A2353"/>
    <w:rsid w:val="007B7809"/>
    <w:rsid w:val="007C047F"/>
    <w:rsid w:val="007C17BC"/>
    <w:rsid w:val="007C7E18"/>
    <w:rsid w:val="007E033F"/>
    <w:rsid w:val="007F6969"/>
    <w:rsid w:val="00807566"/>
    <w:rsid w:val="00824E06"/>
    <w:rsid w:val="008266A8"/>
    <w:rsid w:val="0084087B"/>
    <w:rsid w:val="008412BC"/>
    <w:rsid w:val="00842FB1"/>
    <w:rsid w:val="00856FA1"/>
    <w:rsid w:val="0086644A"/>
    <w:rsid w:val="00870B7D"/>
    <w:rsid w:val="008907F2"/>
    <w:rsid w:val="008932C7"/>
    <w:rsid w:val="008B09E5"/>
    <w:rsid w:val="008C6B52"/>
    <w:rsid w:val="008F0FEF"/>
    <w:rsid w:val="008F22BD"/>
    <w:rsid w:val="008F6178"/>
    <w:rsid w:val="008F75EB"/>
    <w:rsid w:val="00906A33"/>
    <w:rsid w:val="00922CC9"/>
    <w:rsid w:val="009309B0"/>
    <w:rsid w:val="00930DEF"/>
    <w:rsid w:val="00935E72"/>
    <w:rsid w:val="0094015A"/>
    <w:rsid w:val="00952764"/>
    <w:rsid w:val="00965F83"/>
    <w:rsid w:val="00980E3A"/>
    <w:rsid w:val="009857B0"/>
    <w:rsid w:val="00995DCE"/>
    <w:rsid w:val="009C0C3F"/>
    <w:rsid w:val="009E316C"/>
    <w:rsid w:val="009E76B2"/>
    <w:rsid w:val="00A05EE8"/>
    <w:rsid w:val="00A226A2"/>
    <w:rsid w:val="00A301FA"/>
    <w:rsid w:val="00A30FBF"/>
    <w:rsid w:val="00A32828"/>
    <w:rsid w:val="00A32943"/>
    <w:rsid w:val="00A41388"/>
    <w:rsid w:val="00A4392E"/>
    <w:rsid w:val="00A55356"/>
    <w:rsid w:val="00A55708"/>
    <w:rsid w:val="00A6049E"/>
    <w:rsid w:val="00A64935"/>
    <w:rsid w:val="00A73F5E"/>
    <w:rsid w:val="00A83246"/>
    <w:rsid w:val="00A85497"/>
    <w:rsid w:val="00AB3B33"/>
    <w:rsid w:val="00AB4BB2"/>
    <w:rsid w:val="00AC7238"/>
    <w:rsid w:val="00AD2018"/>
    <w:rsid w:val="00AE1E13"/>
    <w:rsid w:val="00AF3DF6"/>
    <w:rsid w:val="00B0312B"/>
    <w:rsid w:val="00B076D7"/>
    <w:rsid w:val="00B16768"/>
    <w:rsid w:val="00B222FE"/>
    <w:rsid w:val="00B347DE"/>
    <w:rsid w:val="00B43AA0"/>
    <w:rsid w:val="00B45522"/>
    <w:rsid w:val="00B5620D"/>
    <w:rsid w:val="00B66B63"/>
    <w:rsid w:val="00B70F83"/>
    <w:rsid w:val="00B76D50"/>
    <w:rsid w:val="00B82362"/>
    <w:rsid w:val="00B830D3"/>
    <w:rsid w:val="00BA1041"/>
    <w:rsid w:val="00BA4430"/>
    <w:rsid w:val="00BA578F"/>
    <w:rsid w:val="00BE2CD4"/>
    <w:rsid w:val="00C307CB"/>
    <w:rsid w:val="00C4183E"/>
    <w:rsid w:val="00C428D3"/>
    <w:rsid w:val="00C5347B"/>
    <w:rsid w:val="00C54915"/>
    <w:rsid w:val="00C65817"/>
    <w:rsid w:val="00C93CAE"/>
    <w:rsid w:val="00C9452B"/>
    <w:rsid w:val="00C95073"/>
    <w:rsid w:val="00CB1E76"/>
    <w:rsid w:val="00CB3F20"/>
    <w:rsid w:val="00CB6C3C"/>
    <w:rsid w:val="00CC0605"/>
    <w:rsid w:val="00CC6B64"/>
    <w:rsid w:val="00CD2F83"/>
    <w:rsid w:val="00CD36C1"/>
    <w:rsid w:val="00CF3F05"/>
    <w:rsid w:val="00CF4B86"/>
    <w:rsid w:val="00CF5C88"/>
    <w:rsid w:val="00D055E7"/>
    <w:rsid w:val="00D14751"/>
    <w:rsid w:val="00D15005"/>
    <w:rsid w:val="00D15C36"/>
    <w:rsid w:val="00D17A63"/>
    <w:rsid w:val="00D2373B"/>
    <w:rsid w:val="00D36061"/>
    <w:rsid w:val="00D43357"/>
    <w:rsid w:val="00D45614"/>
    <w:rsid w:val="00D60FEC"/>
    <w:rsid w:val="00D90914"/>
    <w:rsid w:val="00DA5420"/>
    <w:rsid w:val="00DB2091"/>
    <w:rsid w:val="00DB51E1"/>
    <w:rsid w:val="00DB76B7"/>
    <w:rsid w:val="00DB7D10"/>
    <w:rsid w:val="00DC01A4"/>
    <w:rsid w:val="00DC5FB4"/>
    <w:rsid w:val="00DD4BB8"/>
    <w:rsid w:val="00DE5CA8"/>
    <w:rsid w:val="00DF6408"/>
    <w:rsid w:val="00E21C0F"/>
    <w:rsid w:val="00E33224"/>
    <w:rsid w:val="00E350FF"/>
    <w:rsid w:val="00E45D7A"/>
    <w:rsid w:val="00E742B5"/>
    <w:rsid w:val="00E753EA"/>
    <w:rsid w:val="00E87363"/>
    <w:rsid w:val="00E93A5E"/>
    <w:rsid w:val="00E93CFA"/>
    <w:rsid w:val="00E944AB"/>
    <w:rsid w:val="00EA1C2F"/>
    <w:rsid w:val="00EA48CA"/>
    <w:rsid w:val="00EA6BBA"/>
    <w:rsid w:val="00EC264D"/>
    <w:rsid w:val="00EC5248"/>
    <w:rsid w:val="00EC5905"/>
    <w:rsid w:val="00ED14BC"/>
    <w:rsid w:val="00ED1B8A"/>
    <w:rsid w:val="00ED6704"/>
    <w:rsid w:val="00EE08BC"/>
    <w:rsid w:val="00EE261C"/>
    <w:rsid w:val="00EE4C30"/>
    <w:rsid w:val="00EF0E7C"/>
    <w:rsid w:val="00F018E4"/>
    <w:rsid w:val="00F02BAA"/>
    <w:rsid w:val="00F077DA"/>
    <w:rsid w:val="00F23AF2"/>
    <w:rsid w:val="00F54EB7"/>
    <w:rsid w:val="00F5761E"/>
    <w:rsid w:val="00F613B5"/>
    <w:rsid w:val="00F652FC"/>
    <w:rsid w:val="00F70A99"/>
    <w:rsid w:val="00F84E59"/>
    <w:rsid w:val="00FA1CA0"/>
    <w:rsid w:val="00FB02E9"/>
    <w:rsid w:val="00FB612E"/>
    <w:rsid w:val="00FC053F"/>
    <w:rsid w:val="00FC1AEC"/>
    <w:rsid w:val="00FC6BC9"/>
    <w:rsid w:val="00FD2D0C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A1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Body Text Indent 3" w:semiHidden="0" w:unhideWhenUsed="0"/>
    <w:lsdException w:name="Block Text" w:semiHidden="0" w:unhideWhenUsed="0"/>
    <w:lsdException w:name="Hyperlink" w:locked="1" w:semiHidden="0" w:unhideWhenUsed="0"/>
    <w:lsdException w:name="Followed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Body Text Indent 3" w:semiHidden="0" w:unhideWhenUsed="0"/>
    <w:lsdException w:name="Block Text" w:semiHidden="0" w:unhideWhenUsed="0"/>
    <w:lsdException w:name="Hyperlink" w:locked="1" w:semiHidden="0" w:unhideWhenUsed="0"/>
    <w:lsdException w:name="Followed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sbowling.ru/do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9793</CharactersWithSpaces>
  <SharedDoc>false</SharedDoc>
  <HLinks>
    <vt:vector size="6" baseType="variant"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user</cp:lastModifiedBy>
  <cp:revision>3</cp:revision>
  <cp:lastPrinted>2013-12-13T10:53:00Z</cp:lastPrinted>
  <dcterms:created xsi:type="dcterms:W3CDTF">2016-09-26T15:35:00Z</dcterms:created>
  <dcterms:modified xsi:type="dcterms:W3CDTF">2016-09-26T15:41:00Z</dcterms:modified>
</cp:coreProperties>
</file>